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0115" w14:textId="7236B232" w:rsidR="006970A8" w:rsidRDefault="0056288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HARMONOGRAM PORAD GRUPOWYCH W II</w:t>
      </w:r>
      <w:r w:rsidR="00271D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KWARTALE 2026</w:t>
      </w:r>
    </w:p>
    <w:p w14:paraId="590D00D0" w14:textId="77777777" w:rsidR="00562888" w:rsidRDefault="0056288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2402"/>
        <w:gridCol w:w="7947"/>
        <w:gridCol w:w="1417"/>
        <w:gridCol w:w="1560"/>
        <w:gridCol w:w="1417"/>
        <w:gridCol w:w="1276"/>
      </w:tblGrid>
      <w:tr w:rsidR="001214EC" w14:paraId="5A2C27B3" w14:textId="77777777" w:rsidTr="001214EC">
        <w:tc>
          <w:tcPr>
            <w:tcW w:w="2402" w:type="dxa"/>
          </w:tcPr>
          <w:p w14:paraId="75B716D0" w14:textId="5EF432F4" w:rsidR="00562888" w:rsidRDefault="00562888">
            <w:r>
              <w:t>Temat</w:t>
            </w:r>
          </w:p>
        </w:tc>
        <w:tc>
          <w:tcPr>
            <w:tcW w:w="7947" w:type="dxa"/>
          </w:tcPr>
          <w:p w14:paraId="0BF3110B" w14:textId="3FA39D5A" w:rsidR="00562888" w:rsidRDefault="00562888">
            <w:r>
              <w:t>Główne zagadnienia</w:t>
            </w:r>
          </w:p>
        </w:tc>
        <w:tc>
          <w:tcPr>
            <w:tcW w:w="1417" w:type="dxa"/>
          </w:tcPr>
          <w:p w14:paraId="06E180A2" w14:textId="1D7DD33A" w:rsidR="00562888" w:rsidRDefault="00562888">
            <w:r>
              <w:t>Termin</w:t>
            </w:r>
          </w:p>
        </w:tc>
        <w:tc>
          <w:tcPr>
            <w:tcW w:w="1560" w:type="dxa"/>
          </w:tcPr>
          <w:p w14:paraId="14106BB8" w14:textId="54CE97EB" w:rsidR="00562888" w:rsidRDefault="00562888">
            <w:r>
              <w:t>Godzina</w:t>
            </w:r>
          </w:p>
        </w:tc>
        <w:tc>
          <w:tcPr>
            <w:tcW w:w="1417" w:type="dxa"/>
          </w:tcPr>
          <w:p w14:paraId="55013368" w14:textId="153C4166" w:rsidR="00562888" w:rsidRDefault="00562888">
            <w:r>
              <w:t>Kontakt</w:t>
            </w:r>
          </w:p>
        </w:tc>
        <w:tc>
          <w:tcPr>
            <w:tcW w:w="1276" w:type="dxa"/>
          </w:tcPr>
          <w:p w14:paraId="2A1DF426" w14:textId="3B31BD2D" w:rsidR="00562888" w:rsidRDefault="00562888">
            <w:r>
              <w:t>Forma zapisów</w:t>
            </w:r>
          </w:p>
        </w:tc>
      </w:tr>
      <w:tr w:rsidR="001214EC" w14:paraId="13E73E77" w14:textId="77777777" w:rsidTr="001214EC">
        <w:tc>
          <w:tcPr>
            <w:tcW w:w="2402" w:type="dxa"/>
          </w:tcPr>
          <w:p w14:paraId="6AFBEC52" w14:textId="5F722C72" w:rsidR="00562888" w:rsidRPr="001214EC" w:rsidRDefault="00562888">
            <w:pPr>
              <w:rPr>
                <w:b/>
                <w:bCs/>
              </w:rPr>
            </w:pPr>
            <w:r w:rsidRPr="001214EC">
              <w:rPr>
                <w:b/>
                <w:bCs/>
              </w:rPr>
              <w:t>Jak odnaleźć się na rynku pracy</w:t>
            </w:r>
          </w:p>
        </w:tc>
        <w:tc>
          <w:tcPr>
            <w:tcW w:w="7947" w:type="dxa"/>
          </w:tcPr>
          <w:p w14:paraId="4BADECCB" w14:textId="2C8273DF" w:rsidR="00562888" w:rsidRDefault="00562888" w:rsidP="001214EC">
            <w:pPr>
              <w:pStyle w:val="Akapitzlist"/>
              <w:numPr>
                <w:ilvl w:val="0"/>
                <w:numId w:val="5"/>
              </w:numPr>
            </w:pPr>
            <w:r>
              <w:t>informacje na temat lokalnego rynku pracy</w:t>
            </w:r>
          </w:p>
          <w:p w14:paraId="13428722" w14:textId="23A3EEA1" w:rsidR="00562888" w:rsidRDefault="00562888" w:rsidP="001214EC">
            <w:pPr>
              <w:pStyle w:val="Akapitzlist"/>
              <w:numPr>
                <w:ilvl w:val="0"/>
                <w:numId w:val="5"/>
              </w:numPr>
            </w:pPr>
            <w:r>
              <w:t>metody poszukiwania pracy</w:t>
            </w:r>
          </w:p>
          <w:p w14:paraId="1D39B7B0" w14:textId="63066E4D" w:rsidR="00562888" w:rsidRDefault="00562888" w:rsidP="001214EC">
            <w:pPr>
              <w:pStyle w:val="Akapitzlist"/>
              <w:numPr>
                <w:ilvl w:val="0"/>
                <w:numId w:val="5"/>
              </w:numPr>
            </w:pPr>
            <w:r>
              <w:t>barometr zawodów</w:t>
            </w:r>
          </w:p>
          <w:p w14:paraId="5DA5EE03" w14:textId="280F97C8" w:rsidR="00562888" w:rsidRDefault="00562888" w:rsidP="001214EC">
            <w:pPr>
              <w:pStyle w:val="Akapitzlist"/>
              <w:numPr>
                <w:ilvl w:val="0"/>
                <w:numId w:val="5"/>
              </w:numPr>
            </w:pPr>
            <w:r>
              <w:t>informacja o zapotrzebowaniu pracowników na podstawie aktualnych ofert pracy</w:t>
            </w:r>
          </w:p>
        </w:tc>
        <w:tc>
          <w:tcPr>
            <w:tcW w:w="1417" w:type="dxa"/>
          </w:tcPr>
          <w:p w14:paraId="41A8DC68" w14:textId="707941E0" w:rsidR="00562888" w:rsidRDefault="00271D7B">
            <w:r>
              <w:t>25.08.2026</w:t>
            </w:r>
          </w:p>
        </w:tc>
        <w:tc>
          <w:tcPr>
            <w:tcW w:w="1560" w:type="dxa"/>
          </w:tcPr>
          <w:p w14:paraId="061C4A2A" w14:textId="49DF8731" w:rsidR="00562888" w:rsidRDefault="00562888">
            <w:r>
              <w:t>09.00 – 11.00</w:t>
            </w:r>
          </w:p>
        </w:tc>
        <w:tc>
          <w:tcPr>
            <w:tcW w:w="1417" w:type="dxa"/>
          </w:tcPr>
          <w:p w14:paraId="0655F292" w14:textId="0E052A01" w:rsidR="00562888" w:rsidRDefault="00562888">
            <w:r>
              <w:t>PUP Białobrzegi 48 613 24 80</w:t>
            </w:r>
          </w:p>
        </w:tc>
        <w:tc>
          <w:tcPr>
            <w:tcW w:w="1276" w:type="dxa"/>
          </w:tcPr>
          <w:p w14:paraId="2A477F31" w14:textId="12FBB152" w:rsidR="00562888" w:rsidRDefault="00562888">
            <w:r>
              <w:t>pok</w:t>
            </w:r>
            <w:r w:rsidR="00961C2D">
              <w:t>.</w:t>
            </w:r>
            <w:r>
              <w:t xml:space="preserve"> 17</w:t>
            </w:r>
          </w:p>
        </w:tc>
      </w:tr>
      <w:tr w:rsidR="001214EC" w14:paraId="2AE8C99F" w14:textId="77777777" w:rsidTr="00271D7B">
        <w:trPr>
          <w:trHeight w:val="1711"/>
        </w:trPr>
        <w:tc>
          <w:tcPr>
            <w:tcW w:w="2402" w:type="dxa"/>
          </w:tcPr>
          <w:p w14:paraId="29540F88" w14:textId="251E15D5" w:rsidR="00562888" w:rsidRPr="001214EC" w:rsidRDefault="00B648C8">
            <w:pPr>
              <w:rPr>
                <w:b/>
                <w:bCs/>
              </w:rPr>
            </w:pPr>
            <w:r w:rsidRPr="001214EC">
              <w:rPr>
                <w:b/>
                <w:bCs/>
              </w:rPr>
              <w:t>Dokumenty aplikacyjne – moja wizytówka na rynku pracy</w:t>
            </w:r>
          </w:p>
        </w:tc>
        <w:tc>
          <w:tcPr>
            <w:tcW w:w="7947" w:type="dxa"/>
          </w:tcPr>
          <w:p w14:paraId="4390B8EC" w14:textId="08F4D8D5" w:rsidR="00B648C8" w:rsidRDefault="00B648C8" w:rsidP="001214EC">
            <w:pPr>
              <w:pStyle w:val="Akapitzlist"/>
              <w:numPr>
                <w:ilvl w:val="0"/>
                <w:numId w:val="6"/>
              </w:numPr>
            </w:pPr>
            <w:r>
              <w:t xml:space="preserve">rola dokumentów aplikacyjnych w poszukiwaniu pracy </w:t>
            </w:r>
          </w:p>
          <w:p w14:paraId="43AA6058" w14:textId="701E8FAE" w:rsidR="001214EC" w:rsidRDefault="00B648C8" w:rsidP="001214EC">
            <w:pPr>
              <w:pStyle w:val="Akapitzlist"/>
              <w:numPr>
                <w:ilvl w:val="0"/>
                <w:numId w:val="6"/>
              </w:numPr>
            </w:pPr>
            <w:r>
              <w:t>zasady pisania CV i listu motywacyjnego</w:t>
            </w:r>
          </w:p>
          <w:p w14:paraId="18E4A602" w14:textId="5160100F" w:rsidR="00562888" w:rsidRDefault="00B648C8" w:rsidP="001214EC">
            <w:pPr>
              <w:pStyle w:val="Akapitzlist"/>
              <w:numPr>
                <w:ilvl w:val="0"/>
                <w:numId w:val="6"/>
              </w:numPr>
            </w:pPr>
            <w:r>
              <w:t xml:space="preserve">tworzenie własnego CV  </w:t>
            </w:r>
          </w:p>
        </w:tc>
        <w:tc>
          <w:tcPr>
            <w:tcW w:w="1417" w:type="dxa"/>
          </w:tcPr>
          <w:p w14:paraId="72926AA6" w14:textId="77777777" w:rsidR="00271D7B" w:rsidRDefault="00271D7B" w:rsidP="00271D7B">
            <w:r>
              <w:t>04.09.2026</w:t>
            </w:r>
          </w:p>
          <w:p w14:paraId="16C146CA" w14:textId="24C34748" w:rsidR="00271D7B" w:rsidRDefault="00271D7B" w:rsidP="00271D7B">
            <w:r>
              <w:t>15.09.2026</w:t>
            </w:r>
          </w:p>
        </w:tc>
        <w:tc>
          <w:tcPr>
            <w:tcW w:w="1560" w:type="dxa"/>
          </w:tcPr>
          <w:p w14:paraId="0FC55F5E" w14:textId="13ADB39A" w:rsidR="00562888" w:rsidRDefault="00B648C8">
            <w:r>
              <w:t>09.00  - 11.00</w:t>
            </w:r>
          </w:p>
        </w:tc>
        <w:tc>
          <w:tcPr>
            <w:tcW w:w="1417" w:type="dxa"/>
          </w:tcPr>
          <w:p w14:paraId="21E86487" w14:textId="0095142D" w:rsidR="00562888" w:rsidRDefault="00B648C8">
            <w:r>
              <w:t>PUP Białobrzegi 48 613 24 80</w:t>
            </w:r>
          </w:p>
        </w:tc>
        <w:tc>
          <w:tcPr>
            <w:tcW w:w="1276" w:type="dxa"/>
          </w:tcPr>
          <w:p w14:paraId="6B655E8A" w14:textId="5CCE3FB3" w:rsidR="00562888" w:rsidRDefault="00B648C8">
            <w:r>
              <w:t>pok</w:t>
            </w:r>
            <w:r w:rsidR="00961C2D">
              <w:t>.</w:t>
            </w:r>
            <w:r>
              <w:t xml:space="preserve"> 17</w:t>
            </w:r>
          </w:p>
        </w:tc>
      </w:tr>
    </w:tbl>
    <w:p w14:paraId="0B37821D" w14:textId="77777777" w:rsidR="00562888" w:rsidRDefault="00562888"/>
    <w:sectPr w:rsidR="00562888" w:rsidSect="001214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4EE6"/>
    <w:multiLevelType w:val="hybridMultilevel"/>
    <w:tmpl w:val="1E900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269FA"/>
    <w:multiLevelType w:val="multilevel"/>
    <w:tmpl w:val="E4B6B622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5BB0E48"/>
    <w:multiLevelType w:val="hybridMultilevel"/>
    <w:tmpl w:val="1474F1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56E2A"/>
    <w:multiLevelType w:val="hybridMultilevel"/>
    <w:tmpl w:val="41F2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1373"/>
    <w:multiLevelType w:val="hybridMultilevel"/>
    <w:tmpl w:val="5A304E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97347"/>
    <w:multiLevelType w:val="hybridMultilevel"/>
    <w:tmpl w:val="67DCC4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440331">
    <w:abstractNumId w:val="1"/>
  </w:num>
  <w:num w:numId="2" w16cid:durableId="2000424165">
    <w:abstractNumId w:val="3"/>
  </w:num>
  <w:num w:numId="3" w16cid:durableId="366108134">
    <w:abstractNumId w:val="0"/>
  </w:num>
  <w:num w:numId="4" w16cid:durableId="1474247711">
    <w:abstractNumId w:val="2"/>
  </w:num>
  <w:num w:numId="5" w16cid:durableId="1376419829">
    <w:abstractNumId w:val="4"/>
  </w:num>
  <w:num w:numId="6" w16cid:durableId="193883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2-19"/>
    <w:docVar w:name="LE_Links" w:val="{47F17F09-0F6E-47F6-A565-72E7FFC083E0}"/>
  </w:docVars>
  <w:rsids>
    <w:rsidRoot w:val="00562888"/>
    <w:rsid w:val="001214EC"/>
    <w:rsid w:val="00271D7B"/>
    <w:rsid w:val="00562888"/>
    <w:rsid w:val="006970A8"/>
    <w:rsid w:val="00807F20"/>
    <w:rsid w:val="00961C2D"/>
    <w:rsid w:val="00B648C8"/>
    <w:rsid w:val="00CD39C4"/>
    <w:rsid w:val="00EE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955C"/>
  <w15:chartTrackingRefBased/>
  <w15:docId w15:val="{4224FD79-93AD-4865-8F48-113ABF52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2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8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8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8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8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8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8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8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8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8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8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88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6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61C2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numbering" w:customStyle="1" w:styleId="WW8Num6">
    <w:name w:val="WW8Num6"/>
    <w:rsid w:val="00961C2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7F17F09-0F6E-47F6-A565-72E7FFC083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pupar</dc:creator>
  <cp:keywords/>
  <dc:description/>
  <cp:lastModifiedBy>pupar</cp:lastModifiedBy>
  <cp:revision>2</cp:revision>
  <dcterms:created xsi:type="dcterms:W3CDTF">2026-02-19T10:00:00Z</dcterms:created>
  <dcterms:modified xsi:type="dcterms:W3CDTF">2026-05-29T08:24:00Z</dcterms:modified>
</cp:coreProperties>
</file>