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0CB16" w14:textId="203DEC50" w:rsidR="008D7392" w:rsidRDefault="618DDC98" w:rsidP="3BD5B70E">
      <w:pPr>
        <w:shd w:val="clear" w:color="auto" w:fill="FFFFFF" w:themeFill="background1"/>
        <w:spacing w:after="240"/>
        <w:rPr>
          <w:rFonts w:ascii="Calibri" w:eastAsia="Calibri" w:hAnsi="Calibri" w:cs="Calibri"/>
          <w:color w:val="000000" w:themeColor="text1"/>
        </w:rPr>
      </w:pPr>
      <w:r w:rsidRPr="3BD5B70E">
        <w:rPr>
          <w:rStyle w:val="Pogrubienie"/>
          <w:rFonts w:ascii="Calibri" w:eastAsia="Calibri" w:hAnsi="Calibri" w:cs="Calibri"/>
          <w:color w:val="000000" w:themeColor="text1"/>
          <w:u w:val="single"/>
          <w:lang w:val="pl-PL"/>
        </w:rPr>
        <w:t xml:space="preserve">Post na </w:t>
      </w:r>
      <w:proofErr w:type="spellStart"/>
      <w:r w:rsidRPr="3BD5B70E">
        <w:rPr>
          <w:rStyle w:val="Pogrubienie"/>
          <w:rFonts w:ascii="Calibri" w:eastAsia="Calibri" w:hAnsi="Calibri" w:cs="Calibri"/>
          <w:color w:val="000000" w:themeColor="text1"/>
          <w:u w:val="single"/>
          <w:lang w:val="pl-PL"/>
        </w:rPr>
        <w:t>social</w:t>
      </w:r>
      <w:proofErr w:type="spellEnd"/>
      <w:r w:rsidRPr="3BD5B70E">
        <w:rPr>
          <w:rStyle w:val="Pogrubienie"/>
          <w:rFonts w:ascii="Calibri" w:eastAsia="Calibri" w:hAnsi="Calibri" w:cs="Calibri"/>
          <w:color w:val="000000" w:themeColor="text1"/>
          <w:u w:val="single"/>
          <w:lang w:val="pl-PL"/>
        </w:rPr>
        <w:t xml:space="preserve"> media</w:t>
      </w:r>
    </w:p>
    <w:p w14:paraId="096A52AE" w14:textId="72F42609" w:rsidR="008D7392" w:rsidRDefault="618DDC98" w:rsidP="2E08E1A8">
      <w:pPr>
        <w:spacing w:beforeAutospacing="1" w:afterAutospacing="1" w:line="240" w:lineRule="auto"/>
        <w:rPr>
          <w:rFonts w:ascii="Calibri" w:eastAsia="Calibri" w:hAnsi="Calibri" w:cs="Calibri"/>
          <w:color w:val="1A1A1A"/>
        </w:rPr>
      </w:pPr>
      <w:r w:rsidRPr="2E08E1A8">
        <w:rPr>
          <w:rFonts w:ascii="Calibri" w:eastAsia="Calibri" w:hAnsi="Calibri" w:cs="Calibri"/>
          <w:color w:val="1A1A1A"/>
          <w:lang w:val="pl-PL"/>
        </w:rPr>
        <w:t xml:space="preserve">Zachęcamy uczniów i nauczycieli szkół ponadpodstawowych oraz studentów do udziału w bezpłatnej konferencji online </w:t>
      </w:r>
      <w:proofErr w:type="spellStart"/>
      <w:r w:rsidRPr="2E08E1A8">
        <w:rPr>
          <w:rFonts w:ascii="Calibri" w:eastAsia="Calibri" w:hAnsi="Calibri" w:cs="Calibri"/>
          <w:color w:val="1A1A1A"/>
          <w:lang w:val="pl-PL"/>
        </w:rPr>
        <w:t>Masters</w:t>
      </w:r>
      <w:proofErr w:type="spellEnd"/>
      <w:r w:rsidRPr="2E08E1A8">
        <w:rPr>
          <w:rFonts w:ascii="Calibri" w:eastAsia="Calibri" w:hAnsi="Calibri" w:cs="Calibri"/>
          <w:color w:val="1A1A1A"/>
          <w:lang w:val="pl-PL"/>
        </w:rPr>
        <w:t xml:space="preserve"> &amp; </w:t>
      </w:r>
      <w:proofErr w:type="spellStart"/>
      <w:r w:rsidRPr="2E08E1A8">
        <w:rPr>
          <w:rFonts w:ascii="Calibri" w:eastAsia="Calibri" w:hAnsi="Calibri" w:cs="Calibri"/>
          <w:color w:val="1A1A1A"/>
          <w:lang w:val="pl-PL"/>
        </w:rPr>
        <w:t>Robots</w:t>
      </w:r>
      <w:proofErr w:type="spellEnd"/>
      <w:r w:rsidRPr="2E08E1A8">
        <w:rPr>
          <w:rFonts w:ascii="Calibri" w:eastAsia="Calibri" w:hAnsi="Calibri" w:cs="Calibri"/>
          <w:color w:val="1A1A1A"/>
          <w:lang w:val="pl-PL"/>
        </w:rPr>
        <w:t xml:space="preserve"> </w:t>
      </w:r>
      <w:proofErr w:type="spellStart"/>
      <w:r w:rsidRPr="2E08E1A8">
        <w:rPr>
          <w:rFonts w:ascii="Calibri" w:eastAsia="Calibri" w:hAnsi="Calibri" w:cs="Calibri"/>
          <w:color w:val="1A1A1A"/>
          <w:lang w:val="pl-PL"/>
        </w:rPr>
        <w:t>Youth</w:t>
      </w:r>
      <w:proofErr w:type="spellEnd"/>
      <w:r w:rsidRPr="2E08E1A8">
        <w:rPr>
          <w:rFonts w:ascii="Calibri" w:eastAsia="Calibri" w:hAnsi="Calibri" w:cs="Calibri"/>
          <w:color w:val="1A1A1A"/>
          <w:lang w:val="pl-PL"/>
        </w:rPr>
        <w:t xml:space="preserve"> organizowanej przez Fundację Digital University, która od ponad 10 lat działa na rzecz edukacji cyfrowo-technologicznej oraz edukacji z zakresu doradztwa zawodowego. </w:t>
      </w:r>
    </w:p>
    <w:p w14:paraId="0C948DCB" w14:textId="5C28DBB9" w:rsidR="008D7392" w:rsidRDefault="618DDC98" w:rsidP="5368D84B">
      <w:pPr>
        <w:spacing w:beforeAutospacing="1" w:afterAutospacing="1" w:line="240" w:lineRule="auto"/>
        <w:rPr>
          <w:rFonts w:ascii="Calibri" w:eastAsia="Calibri" w:hAnsi="Calibri" w:cs="Calibri"/>
          <w:color w:val="1A1A1A"/>
        </w:rPr>
      </w:pPr>
      <w:r w:rsidRPr="5368D84B">
        <w:rPr>
          <w:rFonts w:ascii="Calibri" w:eastAsia="Calibri" w:hAnsi="Calibri" w:cs="Calibri"/>
          <w:color w:val="1A1A1A"/>
          <w:lang w:val="pl-PL"/>
        </w:rPr>
        <w:t xml:space="preserve">Konferencja odbędzie się 24 października 2025 r., w godzinach 10.00-13.00, online (zarejestrowane osoby otrzymają 30-dniowy dostęp do nagrania).  </w:t>
      </w:r>
    </w:p>
    <w:p w14:paraId="18CC3C43" w14:textId="6FC60702" w:rsidR="3D61ACE2" w:rsidRDefault="3D61ACE2" w:rsidP="5368D84B">
      <w:pPr>
        <w:rPr>
          <w:rFonts w:ascii="Calibri" w:eastAsia="Calibri" w:hAnsi="Calibri" w:cs="Calibri"/>
          <w:color w:val="1A1A1A"/>
        </w:rPr>
      </w:pPr>
      <w:bookmarkStart w:id="0" w:name="_GoBack"/>
      <w:bookmarkEnd w:id="0"/>
      <w:r w:rsidRPr="5368D84B">
        <w:rPr>
          <w:rFonts w:ascii="Calibri" w:eastAsia="Calibri" w:hAnsi="Calibri" w:cs="Calibri"/>
          <w:color w:val="1A1A1A"/>
        </w:rPr>
        <w:t xml:space="preserve">Co </w:t>
      </w:r>
      <w:proofErr w:type="spellStart"/>
      <w:r w:rsidRPr="5368D84B">
        <w:rPr>
          <w:rFonts w:ascii="Calibri" w:eastAsia="Calibri" w:hAnsi="Calibri" w:cs="Calibri"/>
          <w:color w:val="1A1A1A"/>
        </w:rPr>
        <w:t>zyskają</w:t>
      </w:r>
      <w:proofErr w:type="spellEnd"/>
      <w:r w:rsidRPr="5368D84B">
        <w:rPr>
          <w:rFonts w:ascii="Calibri" w:eastAsia="Calibri" w:hAnsi="Calibri" w:cs="Calibri"/>
          <w:color w:val="1A1A1A"/>
        </w:rPr>
        <w:t xml:space="preserve"> </w:t>
      </w:r>
      <w:proofErr w:type="spellStart"/>
      <w:r w:rsidRPr="5368D84B">
        <w:rPr>
          <w:rFonts w:ascii="Calibri" w:eastAsia="Calibri" w:hAnsi="Calibri" w:cs="Calibri"/>
          <w:color w:val="1A1A1A"/>
        </w:rPr>
        <w:t>uczestnicy</w:t>
      </w:r>
      <w:proofErr w:type="spellEnd"/>
      <w:r w:rsidRPr="5368D84B">
        <w:rPr>
          <w:rFonts w:ascii="Calibri" w:eastAsia="Calibri" w:hAnsi="Calibri" w:cs="Calibri"/>
          <w:color w:val="1A1A1A"/>
        </w:rPr>
        <w:t>?</w:t>
      </w:r>
    </w:p>
    <w:p w14:paraId="307F9A78" w14:textId="2E7125A6" w:rsidR="3D61ACE2" w:rsidRDefault="3D61ACE2" w:rsidP="5368D84B">
      <w:pPr>
        <w:pStyle w:val="Akapitzlist"/>
        <w:numPr>
          <w:ilvl w:val="0"/>
          <w:numId w:val="1"/>
        </w:numPr>
      </w:pPr>
      <w:r>
        <w:t xml:space="preserve">3 </w:t>
      </w:r>
      <w:proofErr w:type="spellStart"/>
      <w:r>
        <w:t>godziny</w:t>
      </w:r>
      <w:proofErr w:type="spellEnd"/>
      <w:r>
        <w:t xml:space="preserve"> </w:t>
      </w:r>
      <w:proofErr w:type="spellStart"/>
      <w:r>
        <w:t>inspiracji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konkretów</w:t>
      </w:r>
      <w:proofErr w:type="spellEnd"/>
    </w:p>
    <w:p w14:paraId="17EA8EF4" w14:textId="3C9C731F" w:rsidR="3D61ACE2" w:rsidRDefault="3D61ACE2" w:rsidP="5368D84B">
      <w:pPr>
        <w:pStyle w:val="Akapitzlist"/>
        <w:numPr>
          <w:ilvl w:val="0"/>
          <w:numId w:val="1"/>
        </w:numPr>
      </w:pPr>
      <w:proofErr w:type="spellStart"/>
      <w:r>
        <w:t>różne</w:t>
      </w:r>
      <w:proofErr w:type="spellEnd"/>
      <w:r>
        <w:t xml:space="preserve"> </w:t>
      </w:r>
      <w:proofErr w:type="spellStart"/>
      <w:r>
        <w:t>ścieżki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zawodowego</w:t>
      </w:r>
      <w:proofErr w:type="spellEnd"/>
    </w:p>
    <w:p w14:paraId="119AD8C4" w14:textId="0B008FE4" w:rsidR="3D61ACE2" w:rsidRDefault="3D61ACE2" w:rsidP="5368D84B">
      <w:pPr>
        <w:pStyle w:val="Akapitzlist"/>
        <w:numPr>
          <w:ilvl w:val="0"/>
          <w:numId w:val="1"/>
        </w:numPr>
      </w:pPr>
      <w:proofErr w:type="spellStart"/>
      <w:r>
        <w:t>nowe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AI w </w:t>
      </w:r>
      <w:proofErr w:type="spellStart"/>
      <w:r>
        <w:t>praktyce</w:t>
      </w:r>
      <w:proofErr w:type="spellEnd"/>
    </w:p>
    <w:p w14:paraId="6B5AA72B" w14:textId="03AD830D" w:rsidR="3D61ACE2" w:rsidRDefault="3D61ACE2" w:rsidP="5368D84B">
      <w:pPr>
        <w:pStyle w:val="Akapitzlist"/>
        <w:numPr>
          <w:ilvl w:val="0"/>
          <w:numId w:val="1"/>
        </w:numPr>
      </w:pPr>
      <w:proofErr w:type="spellStart"/>
      <w:r>
        <w:t>eksperckie</w:t>
      </w:r>
      <w:proofErr w:type="spellEnd"/>
      <w:r>
        <w:t xml:space="preserve"> </w:t>
      </w:r>
      <w:proofErr w:type="spellStart"/>
      <w:r>
        <w:t>wystąpienia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prezentacje</w:t>
      </w:r>
      <w:proofErr w:type="spellEnd"/>
      <w:r>
        <w:t xml:space="preserve"> firm</w:t>
      </w:r>
    </w:p>
    <w:p w14:paraId="3A280480" w14:textId="50607012" w:rsidR="3D61ACE2" w:rsidRDefault="3D61ACE2" w:rsidP="5368D84B">
      <w:pPr>
        <w:pStyle w:val="Akapitzlist"/>
        <w:numPr>
          <w:ilvl w:val="0"/>
          <w:numId w:val="1"/>
        </w:numPr>
      </w:pPr>
      <w:proofErr w:type="spellStart"/>
      <w:r>
        <w:t>wskazówki</w:t>
      </w:r>
      <w:proofErr w:type="spellEnd"/>
      <w:r>
        <w:t xml:space="preserve">, </w:t>
      </w:r>
      <w:proofErr w:type="spellStart"/>
      <w:r>
        <w:t>jak</w:t>
      </w:r>
      <w:proofErr w:type="spellEnd"/>
      <w:r>
        <w:t xml:space="preserve"> </w:t>
      </w:r>
      <w:proofErr w:type="spellStart"/>
      <w:r>
        <w:t>dbać</w:t>
      </w:r>
      <w:proofErr w:type="spellEnd"/>
      <w:r>
        <w:t xml:space="preserve"> o </w:t>
      </w:r>
      <w:proofErr w:type="spellStart"/>
      <w:r>
        <w:t>siebie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swój</w:t>
      </w:r>
      <w:proofErr w:type="spellEnd"/>
      <w:r>
        <w:t xml:space="preserve"> </w:t>
      </w:r>
      <w:proofErr w:type="spellStart"/>
      <w:r>
        <w:t>dobrostan</w:t>
      </w:r>
      <w:proofErr w:type="spellEnd"/>
      <w:r>
        <w:t xml:space="preserve"> </w:t>
      </w:r>
      <w:proofErr w:type="spellStart"/>
      <w:r>
        <w:t>psychiczny</w:t>
      </w:r>
      <w:proofErr w:type="spellEnd"/>
    </w:p>
    <w:p w14:paraId="285D4DCA" w14:textId="10794E29" w:rsidR="3D61ACE2" w:rsidRDefault="3D61ACE2" w:rsidP="5368D84B">
      <w:pPr>
        <w:pStyle w:val="Akapitzlist"/>
        <w:numPr>
          <w:ilvl w:val="0"/>
          <w:numId w:val="1"/>
        </w:numPr>
      </w:pPr>
      <w:proofErr w:type="spellStart"/>
      <w:r>
        <w:t>możliwość</w:t>
      </w:r>
      <w:proofErr w:type="spellEnd"/>
      <w:r>
        <w:t xml:space="preserve"> </w:t>
      </w:r>
      <w:proofErr w:type="spellStart"/>
      <w:r>
        <w:t>poznania</w:t>
      </w:r>
      <w:proofErr w:type="spellEnd"/>
      <w:r>
        <w:t xml:space="preserve"> </w:t>
      </w:r>
      <w:proofErr w:type="spellStart"/>
      <w:r>
        <w:t>programów</w:t>
      </w:r>
      <w:proofErr w:type="spellEnd"/>
      <w:r>
        <w:t xml:space="preserve"> </w:t>
      </w:r>
      <w:proofErr w:type="spellStart"/>
      <w:r>
        <w:t>stażowych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praktyk</w:t>
      </w:r>
      <w:proofErr w:type="spellEnd"/>
    </w:p>
    <w:p w14:paraId="2F13C399" w14:textId="07E63B43" w:rsidR="3D61ACE2" w:rsidRDefault="3D61ACE2" w:rsidP="5368D84B">
      <w:pPr>
        <w:pStyle w:val="Akapitzlist"/>
        <w:numPr>
          <w:ilvl w:val="0"/>
          <w:numId w:val="1"/>
        </w:numPr>
      </w:pPr>
      <w:proofErr w:type="spellStart"/>
      <w:r>
        <w:t>certyfikat</w:t>
      </w:r>
      <w:proofErr w:type="spellEnd"/>
      <w:r>
        <w:t xml:space="preserve"> </w:t>
      </w:r>
      <w:proofErr w:type="spellStart"/>
      <w:r>
        <w:t>uczestnictwa</w:t>
      </w:r>
      <w:proofErr w:type="spellEnd"/>
    </w:p>
    <w:p w14:paraId="0C6BD342" w14:textId="11BB0F8A" w:rsidR="3D61ACE2" w:rsidRDefault="3D61ACE2" w:rsidP="5368D84B">
      <w:pPr>
        <w:pStyle w:val="Akapitzlist"/>
        <w:numPr>
          <w:ilvl w:val="0"/>
          <w:numId w:val="1"/>
        </w:numPr>
      </w:pPr>
      <w:r>
        <w:t xml:space="preserve">30-dniowy </w:t>
      </w:r>
      <w:proofErr w:type="spellStart"/>
      <w:r>
        <w:t>dostęp</w:t>
      </w:r>
      <w:proofErr w:type="spellEnd"/>
      <w:r>
        <w:t xml:space="preserve"> do </w:t>
      </w:r>
      <w:proofErr w:type="spellStart"/>
      <w:r>
        <w:t>nagrań</w:t>
      </w:r>
      <w:proofErr w:type="spellEnd"/>
      <w:r>
        <w:t xml:space="preserve"> </w:t>
      </w:r>
      <w:proofErr w:type="spellStart"/>
      <w:r>
        <w:t>konferencji</w:t>
      </w:r>
      <w:proofErr w:type="spellEnd"/>
    </w:p>
    <w:p w14:paraId="2E35ACD5" w14:textId="515C53B0" w:rsidR="008D7392" w:rsidRDefault="618DDC98" w:rsidP="3BD5B70E">
      <w:pPr>
        <w:rPr>
          <w:rFonts w:ascii="Calibri" w:eastAsia="Calibri" w:hAnsi="Calibri" w:cs="Calibri"/>
          <w:color w:val="000000" w:themeColor="text1"/>
        </w:rPr>
      </w:pPr>
      <w:r w:rsidRPr="3BD5B70E">
        <w:rPr>
          <w:rFonts w:ascii="Calibri" w:eastAsia="Calibri" w:hAnsi="Calibri" w:cs="Calibri"/>
          <w:color w:val="000000" w:themeColor="text1"/>
          <w:lang w:val="pl-PL"/>
        </w:rPr>
        <w:t xml:space="preserve">Więcej informacji i rejestracja: </w:t>
      </w:r>
      <w:hyperlink r:id="rId8">
        <w:r w:rsidRPr="3BD5B70E">
          <w:rPr>
            <w:rStyle w:val="Hipercze"/>
            <w:rFonts w:ascii="Calibri" w:eastAsia="Calibri" w:hAnsi="Calibri" w:cs="Calibri"/>
            <w:lang w:val="pl-PL"/>
          </w:rPr>
          <w:t>https://mastersandrobots.tech/pl/youth/</w:t>
        </w:r>
      </w:hyperlink>
    </w:p>
    <w:p w14:paraId="2B661F72" w14:textId="22239BC4" w:rsidR="008D7392" w:rsidRDefault="618DDC98" w:rsidP="3BD5B70E">
      <w:pPr>
        <w:rPr>
          <w:rFonts w:ascii="Calibri" w:eastAsia="Calibri" w:hAnsi="Calibri" w:cs="Calibri"/>
          <w:color w:val="000000" w:themeColor="text1"/>
        </w:rPr>
      </w:pPr>
      <w:r w:rsidRPr="3BD5B70E">
        <w:rPr>
          <w:rFonts w:ascii="Calibri" w:eastAsia="Calibri" w:hAnsi="Calibri" w:cs="Calibri"/>
          <w:color w:val="000000" w:themeColor="text1"/>
          <w:lang w:val="pl-PL"/>
        </w:rPr>
        <w:t xml:space="preserve">Zarejestrowane osoby otrzymają 30-dniowy dostęp do nagrania konferencji.  </w:t>
      </w:r>
    </w:p>
    <w:p w14:paraId="3532283A" w14:textId="4163A8FF" w:rsidR="008D7392" w:rsidRDefault="618DDC98" w:rsidP="3BD5B70E">
      <w:pPr>
        <w:rPr>
          <w:rFonts w:ascii="Calibri" w:eastAsia="Calibri" w:hAnsi="Calibri" w:cs="Calibri"/>
          <w:color w:val="000000" w:themeColor="text1"/>
        </w:rPr>
      </w:pPr>
      <w:r w:rsidRPr="3BD5B70E">
        <w:rPr>
          <w:rFonts w:ascii="Calibri" w:eastAsia="Calibri" w:hAnsi="Calibri" w:cs="Calibri"/>
          <w:color w:val="000000" w:themeColor="text1"/>
          <w:lang w:val="pl-PL"/>
        </w:rPr>
        <w:t>---</w:t>
      </w:r>
    </w:p>
    <w:p w14:paraId="6CFBC548" w14:textId="4A59A02F" w:rsidR="008D7392" w:rsidRDefault="618DDC98" w:rsidP="5368D84B">
      <w:pPr>
        <w:spacing w:before="240" w:after="240"/>
        <w:rPr>
          <w:rFonts w:ascii="Calibri" w:eastAsia="Calibri" w:hAnsi="Calibri" w:cs="Calibri"/>
          <w:color w:val="000000" w:themeColor="text1"/>
          <w:lang w:val="pl-PL"/>
        </w:rPr>
      </w:pPr>
      <w:r w:rsidRPr="5368D84B">
        <w:rPr>
          <w:rFonts w:ascii="Calibri" w:eastAsia="Calibri" w:hAnsi="Calibri" w:cs="Calibri"/>
          <w:b/>
          <w:bCs/>
          <w:color w:val="000000" w:themeColor="text1"/>
          <w:lang w:val="pl-PL"/>
        </w:rPr>
        <w:t>Grafika</w:t>
      </w:r>
      <w:r w:rsidRPr="5368D84B">
        <w:rPr>
          <w:rFonts w:ascii="Calibri" w:eastAsia="Calibri" w:hAnsi="Calibri" w:cs="Calibri"/>
          <w:color w:val="000000" w:themeColor="text1"/>
          <w:lang w:val="pl-PL"/>
        </w:rPr>
        <w:t xml:space="preserve">: </w:t>
      </w:r>
      <w:hyperlink r:id="rId9">
        <w:r w:rsidR="1D46654B" w:rsidRPr="5368D84B">
          <w:rPr>
            <w:rStyle w:val="Hipercze"/>
            <w:rFonts w:ascii="Calibri" w:eastAsia="Calibri" w:hAnsi="Calibri" w:cs="Calibri"/>
            <w:lang w:val="pl-PL"/>
          </w:rPr>
          <w:t>https://drive.google.com/file/d/1BIPAzzDK20TaosM0Bw_a2Zd4qGYtDo1C/view?usp=drive_link</w:t>
        </w:r>
      </w:hyperlink>
    </w:p>
    <w:p w14:paraId="3DCA73D0" w14:textId="70A26C38" w:rsidR="008D7392" w:rsidRDefault="618DDC98" w:rsidP="3BD5B70E">
      <w:pPr>
        <w:rPr>
          <w:rFonts w:ascii="Calibri" w:eastAsia="Calibri" w:hAnsi="Calibri" w:cs="Calibri"/>
          <w:color w:val="000000" w:themeColor="text1"/>
        </w:rPr>
      </w:pPr>
      <w:r w:rsidRPr="3BD5B70E">
        <w:rPr>
          <w:rFonts w:ascii="Calibri" w:eastAsia="Calibri" w:hAnsi="Calibri" w:cs="Calibri"/>
          <w:color w:val="000000" w:themeColor="text1"/>
          <w:lang w:val="pl-PL"/>
        </w:rPr>
        <w:t>---</w:t>
      </w:r>
    </w:p>
    <w:p w14:paraId="36414CA4" w14:textId="61E38166" w:rsidR="008D7392" w:rsidRDefault="618DDC98" w:rsidP="3BD5B70E">
      <w:pPr>
        <w:rPr>
          <w:rFonts w:ascii="Calibri" w:eastAsia="Calibri" w:hAnsi="Calibri" w:cs="Calibri"/>
          <w:color w:val="000000" w:themeColor="text1"/>
        </w:rPr>
      </w:pPr>
      <w:r w:rsidRPr="3BD5B70E">
        <w:rPr>
          <w:rFonts w:ascii="Calibri" w:eastAsia="Calibri" w:hAnsi="Calibri" w:cs="Calibri"/>
          <w:color w:val="000000" w:themeColor="text1"/>
          <w:lang w:val="pl-PL"/>
        </w:rPr>
        <w:t xml:space="preserve">Prosimy o </w:t>
      </w:r>
      <w:r w:rsidRPr="3BD5B70E">
        <w:rPr>
          <w:rFonts w:ascii="Calibri" w:eastAsia="Calibri" w:hAnsi="Calibri" w:cs="Calibri"/>
          <w:b/>
          <w:bCs/>
          <w:color w:val="000000" w:themeColor="text1"/>
          <w:lang w:val="pl-PL"/>
        </w:rPr>
        <w:t>oznaczenie Fundacji Digital University</w:t>
      </w:r>
      <w:r w:rsidRPr="3BD5B70E">
        <w:rPr>
          <w:rFonts w:ascii="Calibri" w:eastAsia="Calibri" w:hAnsi="Calibri" w:cs="Calibri"/>
          <w:color w:val="000000" w:themeColor="text1"/>
          <w:lang w:val="pl-PL"/>
        </w:rPr>
        <w:t xml:space="preserve"> w poście: </w:t>
      </w:r>
    </w:p>
    <w:p w14:paraId="52DBAC42" w14:textId="30A1BF38" w:rsidR="008D7392" w:rsidRDefault="618DDC98" w:rsidP="3BD5B70E">
      <w:pPr>
        <w:rPr>
          <w:rFonts w:ascii="Calibri" w:eastAsia="Calibri" w:hAnsi="Calibri" w:cs="Calibri"/>
          <w:color w:val="000000" w:themeColor="text1"/>
        </w:rPr>
      </w:pPr>
      <w:r w:rsidRPr="3BD5B70E">
        <w:rPr>
          <w:rFonts w:ascii="Calibri" w:eastAsia="Calibri" w:hAnsi="Calibri" w:cs="Calibri"/>
          <w:color w:val="000000" w:themeColor="text1"/>
          <w:lang w:val="pl-PL"/>
        </w:rPr>
        <w:t>Facebook:</w:t>
      </w:r>
    </w:p>
    <w:p w14:paraId="5E8508EB" w14:textId="10EDCE57" w:rsidR="008D7392" w:rsidRDefault="005D7F7D" w:rsidP="3BD5B70E">
      <w:pPr>
        <w:rPr>
          <w:rFonts w:ascii="Calibri" w:eastAsia="Calibri" w:hAnsi="Calibri" w:cs="Calibri"/>
          <w:color w:val="000000" w:themeColor="text1"/>
        </w:rPr>
      </w:pPr>
      <w:hyperlink r:id="rId10">
        <w:r w:rsidR="618DDC98" w:rsidRPr="3BD5B70E">
          <w:rPr>
            <w:rStyle w:val="Hipercze"/>
            <w:rFonts w:ascii="Calibri" w:eastAsia="Calibri" w:hAnsi="Calibri" w:cs="Calibri"/>
            <w:lang w:val="pl-PL"/>
          </w:rPr>
          <w:t>Fundacja Digital University</w:t>
        </w:r>
      </w:hyperlink>
    </w:p>
    <w:p w14:paraId="0DA5F236" w14:textId="60686821" w:rsidR="008D7392" w:rsidRDefault="618DDC98" w:rsidP="3BD5B70E">
      <w:pPr>
        <w:rPr>
          <w:rFonts w:ascii="Calibri" w:eastAsia="Calibri" w:hAnsi="Calibri" w:cs="Calibri"/>
          <w:color w:val="000000" w:themeColor="text1"/>
        </w:rPr>
      </w:pPr>
      <w:r w:rsidRPr="3BD5B70E">
        <w:rPr>
          <w:rFonts w:ascii="Calibri" w:eastAsia="Calibri" w:hAnsi="Calibri" w:cs="Calibri"/>
          <w:color w:val="000000" w:themeColor="text1"/>
          <w:lang w:val="pl-PL"/>
        </w:rPr>
        <w:t>Instagram:</w:t>
      </w:r>
    </w:p>
    <w:p w14:paraId="5E21D48F" w14:textId="1E953398" w:rsidR="008D7392" w:rsidRDefault="005D7F7D" w:rsidP="3BD5B70E">
      <w:pPr>
        <w:rPr>
          <w:rFonts w:ascii="Calibri" w:eastAsia="Calibri" w:hAnsi="Calibri" w:cs="Calibri"/>
          <w:color w:val="000000" w:themeColor="text1"/>
        </w:rPr>
      </w:pPr>
      <w:hyperlink r:id="rId11">
        <w:r w:rsidR="618DDC98" w:rsidRPr="3BD5B70E">
          <w:rPr>
            <w:rStyle w:val="Hipercze"/>
            <w:rFonts w:ascii="Calibri" w:eastAsia="Calibri" w:hAnsi="Calibri" w:cs="Calibri"/>
            <w:lang w:val="pl-PL"/>
          </w:rPr>
          <w:t>Fundacja Digital University</w:t>
        </w:r>
      </w:hyperlink>
    </w:p>
    <w:p w14:paraId="55DE48B3" w14:textId="4E518205" w:rsidR="008D7392" w:rsidRDefault="618DDC98" w:rsidP="3BD5B70E">
      <w:pPr>
        <w:rPr>
          <w:rFonts w:ascii="Calibri" w:eastAsia="Calibri" w:hAnsi="Calibri" w:cs="Calibri"/>
          <w:color w:val="000000" w:themeColor="text1"/>
        </w:rPr>
      </w:pPr>
      <w:r w:rsidRPr="3BD5B70E">
        <w:rPr>
          <w:rFonts w:ascii="Calibri" w:eastAsia="Calibri" w:hAnsi="Calibri" w:cs="Calibri"/>
          <w:color w:val="000000" w:themeColor="text1"/>
          <w:lang w:val="pl-PL"/>
        </w:rPr>
        <w:t>LinkedIn:</w:t>
      </w:r>
    </w:p>
    <w:p w14:paraId="4D49FB63" w14:textId="4ABC449D" w:rsidR="008D7392" w:rsidRDefault="005D7F7D" w:rsidP="3BD5B70E">
      <w:pPr>
        <w:spacing w:after="0"/>
        <w:rPr>
          <w:rFonts w:ascii="Calibri" w:eastAsia="Calibri" w:hAnsi="Calibri" w:cs="Calibri"/>
          <w:color w:val="000000" w:themeColor="text1"/>
        </w:rPr>
      </w:pPr>
      <w:hyperlink r:id="rId12">
        <w:r w:rsidR="618DDC98" w:rsidRPr="3BD5B70E">
          <w:rPr>
            <w:rStyle w:val="Hipercze"/>
            <w:rFonts w:ascii="Calibri" w:eastAsia="Calibri" w:hAnsi="Calibri" w:cs="Calibri"/>
            <w:lang w:val="pl-PL"/>
          </w:rPr>
          <w:t>Fundacja Digital University</w:t>
        </w:r>
      </w:hyperlink>
    </w:p>
    <w:p w14:paraId="0D94BA5F" w14:textId="512E53DF" w:rsidR="008D7392" w:rsidRDefault="008D7392" w:rsidP="3BD5B70E">
      <w:pPr>
        <w:rPr>
          <w:rFonts w:ascii="Aptos" w:eastAsia="Aptos" w:hAnsi="Aptos" w:cs="Aptos"/>
          <w:color w:val="000000" w:themeColor="text1"/>
        </w:rPr>
      </w:pPr>
    </w:p>
    <w:p w14:paraId="5E5787A5" w14:textId="246A8733" w:rsidR="008D7392" w:rsidRDefault="008D7392"/>
    <w:sectPr w:rsidR="008D739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1874D"/>
    <w:multiLevelType w:val="hybridMultilevel"/>
    <w:tmpl w:val="3B1AA8A8"/>
    <w:lvl w:ilvl="0" w:tplc="B57A9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AA17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B48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29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23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B443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23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160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EED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87228C"/>
    <w:rsid w:val="005D7F7D"/>
    <w:rsid w:val="008D7392"/>
    <w:rsid w:val="03834324"/>
    <w:rsid w:val="1D46654B"/>
    <w:rsid w:val="2E08E1A8"/>
    <w:rsid w:val="38AF8592"/>
    <w:rsid w:val="3BD5B70E"/>
    <w:rsid w:val="3D61ACE2"/>
    <w:rsid w:val="5368D84B"/>
    <w:rsid w:val="618DDC98"/>
    <w:rsid w:val="7B87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228C"/>
  <w15:chartTrackingRefBased/>
  <w15:docId w15:val="{678702AF-D0A0-4382-B5E2-B0BCC6EC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 w:themeColor="accent1" w:themeShade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3BD5B70E"/>
    <w:rPr>
      <w:b/>
      <w:bCs/>
    </w:rPr>
  </w:style>
  <w:style w:type="paragraph" w:styleId="Akapitzlist">
    <w:name w:val="List Paragraph"/>
    <w:basedOn w:val="Normalny"/>
    <w:uiPriority w:val="34"/>
    <w:qFormat/>
    <w:rsid w:val="3BD5B7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3BD5B70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tersandrobots.tech/pl/youth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inkedin.com/company/fundacja-digital-universit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stagram.com/fundacjadigitaluniversity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acebook.com/fundacjadigitaluniversit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BIPAzzDK20TaosM0Bw_a2Zd4qGYtDo1C/view?usp=drive_li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3B6905A48B5548AB3925031521B59F" ma:contentTypeVersion="12" ma:contentTypeDescription="Utwórz nowy dokument." ma:contentTypeScope="" ma:versionID="c9b35dfa2c81deefaa20b72ee28e8461">
  <xsd:schema xmlns:xsd="http://www.w3.org/2001/XMLSchema" xmlns:xs="http://www.w3.org/2001/XMLSchema" xmlns:p="http://schemas.microsoft.com/office/2006/metadata/properties" xmlns:ns2="cedbc05e-cdd7-4673-b60a-06e4ffcc4849" xmlns:ns3="2d9dcdb5-dc23-4208-ad99-ff89f61fbbe8" targetNamespace="http://schemas.microsoft.com/office/2006/metadata/properties" ma:root="true" ma:fieldsID="e707283c19aa9a78984d413a28c9517e" ns2:_="" ns3:_="">
    <xsd:import namespace="cedbc05e-cdd7-4673-b60a-06e4ffcc4849"/>
    <xsd:import namespace="2d9dcdb5-dc23-4208-ad99-ff89f61fbb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bc05e-cdd7-4673-b60a-06e4ffcc4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950089c-eef4-4cf3-9a5a-19e4f99f92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dcdb5-dc23-4208-ad99-ff89f61fbb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518da2-dfc1-497a-9d86-0b2f32f44309}" ma:internalName="TaxCatchAll" ma:showField="CatchAllData" ma:web="2d9dcdb5-dc23-4208-ad99-ff89f61fbb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dbc05e-cdd7-4673-b60a-06e4ffcc4849">
      <Terms xmlns="http://schemas.microsoft.com/office/infopath/2007/PartnerControls"/>
    </lcf76f155ced4ddcb4097134ff3c332f>
    <TaxCatchAll xmlns="2d9dcdb5-dc23-4208-ad99-ff89f61fbbe8" xsi:nil="true"/>
  </documentManagement>
</p:properties>
</file>

<file path=customXml/itemProps1.xml><?xml version="1.0" encoding="utf-8"?>
<ds:datastoreItem xmlns:ds="http://schemas.openxmlformats.org/officeDocument/2006/customXml" ds:itemID="{3A897E7A-FFE4-4420-A581-70E5626ED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7FDD6E-1D2D-4DB8-AB37-82631162A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bc05e-cdd7-4673-b60a-06e4ffcc4849"/>
    <ds:schemaRef ds:uri="2d9dcdb5-dc23-4208-ad99-ff89f61fb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215F9-4341-44B1-9449-60EC4C72E013}">
  <ds:schemaRefs>
    <ds:schemaRef ds:uri="http://schemas.microsoft.com/office/2006/metadata/properties"/>
    <ds:schemaRef ds:uri="http://schemas.microsoft.com/office/infopath/2007/PartnerControls"/>
    <ds:schemaRef ds:uri="cedbc05e-cdd7-4673-b60a-06e4ffcc4849"/>
    <ds:schemaRef ds:uri="2d9dcdb5-dc23-4208-ad99-ff89f61fbb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Perzanowska</dc:creator>
  <cp:keywords/>
  <dc:description/>
  <cp:lastModifiedBy>Ewa Perzanowska</cp:lastModifiedBy>
  <cp:revision>6</cp:revision>
  <dcterms:created xsi:type="dcterms:W3CDTF">2025-09-10T11:36:00Z</dcterms:created>
  <dcterms:modified xsi:type="dcterms:W3CDTF">2025-09-10T11:43:00Z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0x010100CB3B6905A48B5548AB3925031521B59F</vt:lpwstr>
  </property>
  <property fmtid="{D5CDD505-2E9C-101B-9397-08002B2CF9AE}" pid="3" name="MediaServiceImageTags">
    <vt:lpwstr/>
  </property>
</Properties>
</file>