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B2A10" w:rsidRPr="00CD791F" w:rsidRDefault="00EB2A10" w:rsidP="00DE7199">
      <w:pPr>
        <w:spacing w:line="25" w:lineRule="atLeast"/>
        <w:rPr>
          <w:rFonts w:cstheme="minorHAnsi"/>
        </w:rPr>
      </w:pP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966F11">
        <w:rPr>
          <w:rFonts w:cstheme="minorHAnsi"/>
          <w:b/>
          <w:color w:val="C00000"/>
          <w:shd w:val="clear" w:color="auto" w:fill="FFFFFF"/>
        </w:rPr>
        <w:t>2</w:t>
      </w:r>
      <w:r w:rsidR="00DD302D">
        <w:rPr>
          <w:rFonts w:cstheme="minorHAnsi"/>
          <w:b/>
          <w:color w:val="C00000"/>
          <w:shd w:val="clear" w:color="auto" w:fill="FFFFFF"/>
        </w:rPr>
        <w:t>1</w:t>
      </w:r>
      <w:r w:rsidR="00394B0F">
        <w:rPr>
          <w:rFonts w:cstheme="minorHAnsi"/>
          <w:b/>
          <w:color w:val="C00000"/>
          <w:shd w:val="clear" w:color="auto" w:fill="FFFFFF"/>
        </w:rPr>
        <w:t xml:space="preserve"> </w:t>
      </w:r>
      <w:r w:rsidR="00DD302D">
        <w:rPr>
          <w:rFonts w:cstheme="minorHAnsi"/>
          <w:b/>
          <w:color w:val="C00000"/>
          <w:shd w:val="clear" w:color="auto" w:fill="FFFFFF"/>
        </w:rPr>
        <w:t>listopada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B04645" w:rsidRPr="00DE7199">
        <w:rPr>
          <w:rFonts w:cstheme="minorHAnsi"/>
          <w:b/>
          <w:color w:val="C00000"/>
          <w:shd w:val="clear" w:color="auto" w:fill="FFFFFF"/>
        </w:rPr>
        <w:t>3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DD302D" w:rsidRDefault="00DD302D" w:rsidP="00DD302D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>
          <w:rPr>
            <w:rStyle w:val="Hipercze"/>
            <w:rFonts w:ascii="Segoe UI Semibold" w:eastAsia="Times New Roman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:rsidR="00DD1311" w:rsidRDefault="00DD1311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:rsidR="007D2AF9" w:rsidRPr="0017523E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webinar</w:t>
      </w:r>
      <w:proofErr w:type="spellEnd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966F11">
        <w:rPr>
          <w:rFonts w:cstheme="minorHAnsi"/>
          <w:b/>
          <w:color w:val="C00000"/>
        </w:rPr>
        <w:t>2</w:t>
      </w:r>
      <w:r w:rsidR="00DD302D">
        <w:rPr>
          <w:rFonts w:cstheme="minorHAnsi"/>
          <w:b/>
          <w:color w:val="C00000"/>
        </w:rPr>
        <w:t>2</w:t>
      </w:r>
      <w:r w:rsidR="002C2D45">
        <w:rPr>
          <w:rFonts w:cstheme="minorHAnsi"/>
          <w:b/>
          <w:color w:val="C00000"/>
        </w:rPr>
        <w:t xml:space="preserve"> </w:t>
      </w:r>
      <w:r w:rsidR="00DD302D">
        <w:rPr>
          <w:rFonts w:cstheme="minorHAnsi"/>
          <w:b/>
          <w:color w:val="C00000"/>
        </w:rPr>
        <w:t>listopada</w:t>
      </w:r>
      <w:bookmarkStart w:id="1" w:name="_GoBack"/>
      <w:bookmarkEnd w:id="1"/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 xml:space="preserve">2023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Pr="00727240" w:rsidRDefault="00646B6B" w:rsidP="00646B6B">
      <w:pPr>
        <w:pStyle w:val="Default"/>
        <w:spacing w:before="120" w:line="25" w:lineRule="atLeast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DD302D" w:rsidRDefault="00DD302D" w:rsidP="00DD302D">
      <w:pPr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ipercze"/>
            <w:rFonts w:ascii="Segoe UI Semibold" w:hAnsi="Segoe UI Semibold" w:cs="Segoe UI Semibold"/>
            <w:color w:val="6264A7"/>
            <w:sz w:val="21"/>
            <w:szCs w:val="21"/>
          </w:rPr>
          <w:t>Kliknij tutaj, aby dołączyć do spotkania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DD1311" w:rsidRDefault="00DD1311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:rsidR="007D2AF9" w:rsidRDefault="007D2AF9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</w:t>
      </w:r>
      <w:r w:rsidR="0072724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ebinar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DD302D" w:rsidRDefault="00DD302D" w:rsidP="007A23E6">
      <w:pPr>
        <w:spacing w:before="120" w:after="0" w:line="25" w:lineRule="atLeast"/>
        <w:rPr>
          <w:b/>
          <w:color w:val="FF0000"/>
        </w:rPr>
      </w:pPr>
    </w:p>
    <w:p w:rsidR="00646B6B" w:rsidRPr="00DD302D" w:rsidRDefault="007A23E6" w:rsidP="00DD302D">
      <w:pPr>
        <w:spacing w:before="120" w:after="0" w:line="25" w:lineRule="atLeast"/>
        <w:rPr>
          <w:b/>
          <w:color w:val="C00000"/>
        </w:rPr>
      </w:pPr>
      <w:r w:rsidRPr="00DD302D">
        <w:rPr>
          <w:b/>
          <w:color w:val="C00000"/>
        </w:rPr>
        <w:t xml:space="preserve">Na </w:t>
      </w:r>
      <w:proofErr w:type="spellStart"/>
      <w:r w:rsidRPr="00DD302D">
        <w:rPr>
          <w:b/>
          <w:color w:val="C00000"/>
        </w:rPr>
        <w:t>webinary</w:t>
      </w:r>
      <w:proofErr w:type="spellEnd"/>
      <w:r w:rsidRPr="00DD302D">
        <w:rPr>
          <w:b/>
          <w:color w:val="C00000"/>
        </w:rPr>
        <w:t xml:space="preserve"> nie obowiązują zapisy. Wystarczy wejść na link dostępowy w dniu wydarzenia.</w:t>
      </w:r>
      <w:bookmarkEnd w:id="0"/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B0464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17523E"/>
    <w:rsid w:val="00183EE2"/>
    <w:rsid w:val="0019616D"/>
    <w:rsid w:val="00226DCA"/>
    <w:rsid w:val="0027608E"/>
    <w:rsid w:val="002C2D45"/>
    <w:rsid w:val="00394B0F"/>
    <w:rsid w:val="003F60B6"/>
    <w:rsid w:val="004357A5"/>
    <w:rsid w:val="004B4AD7"/>
    <w:rsid w:val="004F45DB"/>
    <w:rsid w:val="00593338"/>
    <w:rsid w:val="00646B6B"/>
    <w:rsid w:val="00677E5A"/>
    <w:rsid w:val="00727240"/>
    <w:rsid w:val="0075153C"/>
    <w:rsid w:val="00773F72"/>
    <w:rsid w:val="007A23E6"/>
    <w:rsid w:val="007D2AF9"/>
    <w:rsid w:val="008B521E"/>
    <w:rsid w:val="00944BE1"/>
    <w:rsid w:val="00966F11"/>
    <w:rsid w:val="00A84855"/>
    <w:rsid w:val="00AE02EC"/>
    <w:rsid w:val="00B04645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0119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jA0YTlmY2MtNjE5Yi00Y2ExLWI4YWYtMGZkMGI3Zjg1MDUw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OTMzNzc1MzYtMzc5Yi00YWQwLWFhMjEtNmI0NTNjNWE2ZDM5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7</cp:revision>
  <dcterms:created xsi:type="dcterms:W3CDTF">2023-10-13T13:47:00Z</dcterms:created>
  <dcterms:modified xsi:type="dcterms:W3CDTF">2023-11-13T08:26:00Z</dcterms:modified>
</cp:coreProperties>
</file>