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AFF0F" w14:textId="61E30A18" w:rsidR="0073611B" w:rsidRPr="00BE486A" w:rsidRDefault="009F2E0A" w:rsidP="008213C8">
      <w:pPr>
        <w:pStyle w:val="Akapitzlist"/>
        <w:tabs>
          <w:tab w:val="center" w:pos="4536"/>
          <w:tab w:val="left" w:pos="7516"/>
        </w:tabs>
        <w:spacing w:after="160" w:line="256" w:lineRule="auto"/>
        <w:ind w:left="0"/>
        <w:jc w:val="center"/>
        <w:rPr>
          <w:b/>
          <w:sz w:val="28"/>
          <w:szCs w:val="28"/>
        </w:rPr>
      </w:pPr>
      <w:r w:rsidRPr="00BE486A">
        <w:rPr>
          <w:b/>
          <w:sz w:val="28"/>
          <w:szCs w:val="28"/>
        </w:rPr>
        <w:t>Klauzula informacyjna</w:t>
      </w:r>
    </w:p>
    <w:p w14:paraId="184B468D" w14:textId="0C9642C9" w:rsidR="005602DD" w:rsidRDefault="00C015B1" w:rsidP="00057C13">
      <w:pPr>
        <w:pStyle w:val="Akapitzlist"/>
        <w:spacing w:after="120" w:line="257" w:lineRule="auto"/>
        <w:ind w:left="0"/>
        <w:contextualSpacing w:val="0"/>
        <w:jc w:val="center"/>
        <w:rPr>
          <w:b/>
        </w:rPr>
      </w:pPr>
      <w:r w:rsidRPr="008213C8">
        <w:rPr>
          <w:b/>
        </w:rPr>
        <w:t>dotycząca przetwarzania danych osobowych</w:t>
      </w:r>
      <w:r w:rsidR="00063729" w:rsidRPr="008213C8">
        <w:rPr>
          <w:b/>
        </w:rPr>
        <w:t xml:space="preserve"> </w:t>
      </w:r>
      <w:r w:rsidR="005602DD">
        <w:rPr>
          <w:b/>
        </w:rPr>
        <w:t>w ramach f</w:t>
      </w:r>
      <w:r w:rsidR="005602DD" w:rsidRPr="005602DD">
        <w:rPr>
          <w:b/>
        </w:rPr>
        <w:t>inansowani</w:t>
      </w:r>
      <w:r w:rsidR="00057C13">
        <w:rPr>
          <w:b/>
        </w:rPr>
        <w:t>a</w:t>
      </w:r>
      <w:r w:rsidR="005602DD" w:rsidRPr="005602DD">
        <w:rPr>
          <w:b/>
        </w:rPr>
        <w:t xml:space="preserve"> składek </w:t>
      </w:r>
      <w:r w:rsidR="005602DD">
        <w:rPr>
          <w:b/>
        </w:rPr>
        <w:t xml:space="preserve">społecznych </w:t>
      </w:r>
      <w:r w:rsidR="005602DD" w:rsidRPr="005602DD">
        <w:rPr>
          <w:b/>
        </w:rPr>
        <w:t xml:space="preserve">pracownika przedsiębiorstwa społecznego </w:t>
      </w:r>
    </w:p>
    <w:p w14:paraId="3009E0A4" w14:textId="31CA5134" w:rsidR="0073611B" w:rsidRPr="008213C8" w:rsidRDefault="0073611B" w:rsidP="00057C13">
      <w:pPr>
        <w:pStyle w:val="Akapitzlist"/>
        <w:spacing w:after="160" w:line="256" w:lineRule="auto"/>
        <w:ind w:left="0"/>
        <w:jc w:val="center"/>
        <w:rPr>
          <w:sz w:val="16"/>
          <w:szCs w:val="16"/>
        </w:rPr>
      </w:pPr>
      <w:r w:rsidRPr="008213C8">
        <w:rPr>
          <w:sz w:val="16"/>
          <w:szCs w:val="16"/>
        </w:rPr>
        <w:t xml:space="preserve">Stosownie do art. </w:t>
      </w:r>
      <w:r w:rsidR="008213C8">
        <w:rPr>
          <w:sz w:val="16"/>
          <w:szCs w:val="16"/>
        </w:rPr>
        <w:t xml:space="preserve">13 ust 1 i 2 </w:t>
      </w:r>
      <w:r w:rsidR="009A0FED">
        <w:rPr>
          <w:sz w:val="16"/>
          <w:szCs w:val="16"/>
        </w:rPr>
        <w:t xml:space="preserve">oraz art. 14 </w:t>
      </w:r>
      <w:r w:rsidRPr="008213C8">
        <w:rPr>
          <w:sz w:val="16"/>
          <w:szCs w:val="16"/>
        </w:rPr>
        <w:t xml:space="preserve"> ROZPORZĄDZENIA PARLAMENTU EUROPEJSKIEGO I RADY (UE) 2016/679 z dnia 27 kwietnia 2016 r. w sprawie ochrony osób fizycznych w związku z przetwarzaniem danych osobowych i w sprawie swobodnego przepływu takich danych (RODO) informujemy, że:</w:t>
      </w:r>
    </w:p>
    <w:tbl>
      <w:tblPr>
        <w:tblStyle w:val="Tabela-Siatka"/>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64"/>
        <w:gridCol w:w="7517"/>
      </w:tblGrid>
      <w:tr w:rsidR="00063729" w:rsidRPr="00BE486A" w14:paraId="72E85BEF" w14:textId="77777777" w:rsidTr="00BE486A">
        <w:trPr>
          <w:trHeight w:val="1380"/>
        </w:trPr>
        <w:tc>
          <w:tcPr>
            <w:tcW w:w="2264" w:type="dxa"/>
            <w:vAlign w:val="center"/>
          </w:tcPr>
          <w:p w14:paraId="1AAE8024" w14:textId="77777777" w:rsidR="00063729" w:rsidRPr="00BE486A" w:rsidRDefault="00063729" w:rsidP="005602DD">
            <w:pPr>
              <w:pStyle w:val="Tekstpodstawowy21"/>
              <w:spacing w:before="120" w:after="120" w:line="276" w:lineRule="auto"/>
              <w:jc w:val="left"/>
              <w:rPr>
                <w:rFonts w:cs="Times New Roman"/>
                <w:sz w:val="15"/>
                <w:szCs w:val="15"/>
              </w:rPr>
            </w:pPr>
            <w:r w:rsidRPr="00BE486A">
              <w:rPr>
                <w:rFonts w:cs="Times New Roman"/>
                <w:sz w:val="15"/>
                <w:szCs w:val="15"/>
              </w:rPr>
              <w:t>Administrator Twoich danych</w:t>
            </w:r>
          </w:p>
          <w:p w14:paraId="05FBB824" w14:textId="33769F26" w:rsidR="00063729" w:rsidRPr="00BE486A" w:rsidRDefault="00063729" w:rsidP="005602DD">
            <w:pPr>
              <w:pStyle w:val="Tekstpodstawowy21"/>
              <w:spacing w:before="120" w:after="120" w:line="276" w:lineRule="auto"/>
              <w:jc w:val="left"/>
              <w:rPr>
                <w:rFonts w:cs="Times New Roman"/>
                <w:sz w:val="15"/>
                <w:szCs w:val="15"/>
              </w:rPr>
            </w:pPr>
            <w:r w:rsidRPr="00BE486A">
              <w:rPr>
                <w:rFonts w:cs="Times New Roman"/>
                <w:sz w:val="15"/>
                <w:szCs w:val="15"/>
              </w:rPr>
              <w:t>Dane kontaktowe</w:t>
            </w:r>
          </w:p>
        </w:tc>
        <w:tc>
          <w:tcPr>
            <w:tcW w:w="7517" w:type="dxa"/>
            <w:vAlign w:val="center"/>
          </w:tcPr>
          <w:p w14:paraId="5497C78E" w14:textId="4EB35B89" w:rsidR="00063729" w:rsidRPr="00BE486A" w:rsidRDefault="00063729" w:rsidP="008213C8">
            <w:pPr>
              <w:pStyle w:val="Tekstpodstawowy21"/>
              <w:contextualSpacing/>
              <w:rPr>
                <w:rFonts w:cs="Times New Roman"/>
                <w:sz w:val="15"/>
                <w:szCs w:val="15"/>
              </w:rPr>
            </w:pPr>
            <w:r w:rsidRPr="00BE486A">
              <w:rPr>
                <w:rFonts w:cs="Times New Roman"/>
                <w:sz w:val="15"/>
                <w:szCs w:val="15"/>
              </w:rPr>
              <w:t>Administratorem jest Powiatowy Urząd Pracy w Białobrzegach</w:t>
            </w:r>
          </w:p>
          <w:p w14:paraId="5DCF702B" w14:textId="77777777" w:rsidR="00063729" w:rsidRPr="00BE486A" w:rsidRDefault="00063729" w:rsidP="008213C8">
            <w:pPr>
              <w:pStyle w:val="Tekstpodstawowy21"/>
              <w:rPr>
                <w:rFonts w:cs="Times New Roman"/>
                <w:color w:val="000000"/>
                <w:sz w:val="15"/>
                <w:szCs w:val="15"/>
              </w:rPr>
            </w:pPr>
            <w:r w:rsidRPr="00BE486A">
              <w:rPr>
                <w:rFonts w:cs="Times New Roman"/>
                <w:color w:val="000000"/>
                <w:sz w:val="15"/>
                <w:szCs w:val="15"/>
              </w:rPr>
              <w:t>Z Administratorem można się skontaktować:</w:t>
            </w:r>
          </w:p>
          <w:p w14:paraId="7A0F1CCD" w14:textId="7811DF07" w:rsidR="00063729" w:rsidRPr="00BE486A" w:rsidRDefault="00063729" w:rsidP="008213C8">
            <w:pPr>
              <w:pStyle w:val="Tekstpodstawowy21"/>
              <w:numPr>
                <w:ilvl w:val="0"/>
                <w:numId w:val="2"/>
              </w:numPr>
              <w:ind w:left="714" w:hanging="357"/>
              <w:rPr>
                <w:rFonts w:cs="Times New Roman"/>
                <w:sz w:val="15"/>
                <w:szCs w:val="15"/>
              </w:rPr>
            </w:pPr>
            <w:r w:rsidRPr="00BE486A">
              <w:rPr>
                <w:rFonts w:cs="Times New Roman"/>
                <w:color w:val="000000"/>
                <w:sz w:val="15"/>
                <w:szCs w:val="15"/>
              </w:rPr>
              <w:t>Osobiście, w siedzibie Urzędu</w:t>
            </w:r>
            <w:r w:rsidRPr="00BE486A">
              <w:rPr>
                <w:rFonts w:cs="Times New Roman"/>
                <w:sz w:val="15"/>
                <w:szCs w:val="15"/>
              </w:rPr>
              <w:t>: ul. Składowa 5, 26-800 Białobrzegi</w:t>
            </w:r>
          </w:p>
          <w:p w14:paraId="30D0D5FE" w14:textId="77777777" w:rsidR="00063729" w:rsidRPr="00BE486A" w:rsidRDefault="00063729" w:rsidP="008213C8">
            <w:pPr>
              <w:pStyle w:val="Tekstpodstawowy21"/>
              <w:numPr>
                <w:ilvl w:val="0"/>
                <w:numId w:val="2"/>
              </w:numPr>
              <w:ind w:left="714" w:hanging="357"/>
              <w:rPr>
                <w:rFonts w:cs="Times New Roman"/>
                <w:sz w:val="15"/>
                <w:szCs w:val="15"/>
              </w:rPr>
            </w:pPr>
            <w:r w:rsidRPr="00BE486A">
              <w:rPr>
                <w:rFonts w:cs="Times New Roman"/>
                <w:color w:val="000000"/>
                <w:sz w:val="15"/>
                <w:szCs w:val="15"/>
              </w:rPr>
              <w:t>telefonicznie: 48 613 24 80;</w:t>
            </w:r>
          </w:p>
          <w:p w14:paraId="24D3F846" w14:textId="063B5D12" w:rsidR="00063729" w:rsidRPr="00BE486A" w:rsidRDefault="00063729" w:rsidP="008213C8">
            <w:pPr>
              <w:pStyle w:val="Tekstpodstawowy21"/>
              <w:numPr>
                <w:ilvl w:val="0"/>
                <w:numId w:val="2"/>
              </w:numPr>
              <w:ind w:left="714" w:hanging="357"/>
              <w:rPr>
                <w:rFonts w:cs="Times New Roman"/>
                <w:sz w:val="15"/>
                <w:szCs w:val="15"/>
              </w:rPr>
            </w:pPr>
            <w:r w:rsidRPr="00BE486A">
              <w:rPr>
                <w:rFonts w:cs="Times New Roman"/>
                <w:color w:val="000000"/>
                <w:sz w:val="15"/>
                <w:szCs w:val="15"/>
              </w:rPr>
              <w:t xml:space="preserve">pisemnie: na wskazany wyżej  adres  lub na adres poczty elektronicznej: </w:t>
            </w:r>
            <w:hyperlink r:id="rId9" w:history="1">
              <w:r w:rsidRPr="00BE486A">
                <w:rPr>
                  <w:rStyle w:val="Hipercze"/>
                  <w:rFonts w:cs="Times New Roman"/>
                  <w:sz w:val="15"/>
                  <w:szCs w:val="15"/>
                </w:rPr>
                <w:t>sekretariat@pupbialobrzegi.pl</w:t>
              </w:r>
            </w:hyperlink>
            <w:r w:rsidRPr="00BE486A">
              <w:rPr>
                <w:rFonts w:cs="Times New Roman"/>
                <w:color w:val="000000"/>
                <w:sz w:val="15"/>
                <w:szCs w:val="15"/>
              </w:rPr>
              <w:t xml:space="preserve"> </w:t>
            </w:r>
          </w:p>
        </w:tc>
      </w:tr>
      <w:tr w:rsidR="006F07FD" w:rsidRPr="00BE486A" w14:paraId="5E5C8D55" w14:textId="77777777" w:rsidTr="00BE486A">
        <w:tc>
          <w:tcPr>
            <w:tcW w:w="2264" w:type="dxa"/>
          </w:tcPr>
          <w:p w14:paraId="0B0B52E9" w14:textId="77777777" w:rsidR="006F07FD" w:rsidRPr="00BE486A" w:rsidRDefault="006F07FD" w:rsidP="006F07FD">
            <w:pPr>
              <w:pStyle w:val="Tekstpodstawowy21"/>
              <w:spacing w:before="120" w:after="120" w:line="276" w:lineRule="auto"/>
              <w:rPr>
                <w:rFonts w:cs="Times New Roman"/>
                <w:sz w:val="15"/>
                <w:szCs w:val="15"/>
              </w:rPr>
            </w:pPr>
            <w:r w:rsidRPr="00BE486A">
              <w:rPr>
                <w:rFonts w:cs="Times New Roman"/>
                <w:sz w:val="15"/>
                <w:szCs w:val="15"/>
              </w:rPr>
              <w:t>Inspektor Ochrony Danych</w:t>
            </w:r>
          </w:p>
        </w:tc>
        <w:tc>
          <w:tcPr>
            <w:tcW w:w="7517" w:type="dxa"/>
          </w:tcPr>
          <w:p w14:paraId="40E64E74" w14:textId="7A6503D7" w:rsidR="006F07FD" w:rsidRPr="00BE486A" w:rsidRDefault="006F07FD" w:rsidP="00063729">
            <w:pPr>
              <w:pStyle w:val="Tekstpodstawowy21"/>
              <w:spacing w:before="120" w:after="120" w:line="276" w:lineRule="auto"/>
              <w:rPr>
                <w:rFonts w:cs="Times New Roman"/>
                <w:sz w:val="15"/>
                <w:szCs w:val="15"/>
              </w:rPr>
            </w:pPr>
            <w:r w:rsidRPr="00BE486A">
              <w:rPr>
                <w:rFonts w:cs="Times New Roman"/>
                <w:color w:val="000000"/>
                <w:sz w:val="15"/>
                <w:szCs w:val="15"/>
              </w:rPr>
              <w:t>W Powiatowym Urzędzie Pracy w Białobrzegach został</w:t>
            </w:r>
            <w:r w:rsidR="008213C8" w:rsidRPr="00BE486A">
              <w:rPr>
                <w:rFonts w:cs="Times New Roman"/>
                <w:color w:val="000000"/>
                <w:sz w:val="15"/>
                <w:szCs w:val="15"/>
              </w:rPr>
              <w:t xml:space="preserve"> wyznaczony Inspektor Ochrony z </w:t>
            </w:r>
            <w:r w:rsidRPr="00BE486A">
              <w:rPr>
                <w:rFonts w:cs="Times New Roman"/>
                <w:color w:val="000000"/>
                <w:sz w:val="15"/>
                <w:szCs w:val="15"/>
              </w:rPr>
              <w:t xml:space="preserve">którym można się skontaktować poprzez adres poczty elektronicznej: </w:t>
            </w:r>
            <w:hyperlink r:id="rId10" w:history="1">
              <w:r w:rsidRPr="00BE486A">
                <w:rPr>
                  <w:rStyle w:val="Hipercze"/>
                  <w:rFonts w:cs="Times New Roman"/>
                  <w:sz w:val="15"/>
                  <w:szCs w:val="15"/>
                </w:rPr>
                <w:t>iod@pupbialobrzegi.pl</w:t>
              </w:r>
            </w:hyperlink>
            <w:r w:rsidRPr="00BE486A">
              <w:rPr>
                <w:rStyle w:val="Hipercze"/>
                <w:rFonts w:cs="Times New Roman"/>
                <w:sz w:val="15"/>
                <w:szCs w:val="15"/>
              </w:rPr>
              <w:t xml:space="preserve"> </w:t>
            </w:r>
          </w:p>
        </w:tc>
      </w:tr>
      <w:tr w:rsidR="006F07FD" w:rsidRPr="00BE486A" w14:paraId="25D9B02F" w14:textId="77777777" w:rsidTr="00BE486A">
        <w:tc>
          <w:tcPr>
            <w:tcW w:w="2264" w:type="dxa"/>
          </w:tcPr>
          <w:p w14:paraId="1FA6E3E0" w14:textId="77777777" w:rsidR="006F07FD" w:rsidRPr="00BE486A" w:rsidRDefault="006F07FD" w:rsidP="006F07FD">
            <w:pPr>
              <w:pStyle w:val="Tekstpodstawowy21"/>
              <w:spacing w:before="120" w:after="120" w:line="276" w:lineRule="auto"/>
              <w:jc w:val="left"/>
              <w:rPr>
                <w:rFonts w:cs="Times New Roman"/>
                <w:sz w:val="15"/>
                <w:szCs w:val="15"/>
              </w:rPr>
            </w:pPr>
            <w:r w:rsidRPr="00BE486A">
              <w:rPr>
                <w:rFonts w:cs="Times New Roman"/>
                <w:sz w:val="15"/>
                <w:szCs w:val="15"/>
              </w:rPr>
              <w:t>Cele przetwarzania, podstawa prawna przetwarzania, czas przechowywania poszczególnych kategorii danych</w:t>
            </w:r>
          </w:p>
        </w:tc>
        <w:tc>
          <w:tcPr>
            <w:tcW w:w="7517" w:type="dxa"/>
          </w:tcPr>
          <w:p w14:paraId="6201B885" w14:textId="0F2DC824" w:rsidR="005602DD" w:rsidRPr="00BE486A" w:rsidRDefault="00063729" w:rsidP="00057C13">
            <w:pPr>
              <w:pStyle w:val="Tekstpodstawowy21"/>
              <w:spacing w:before="120" w:line="276" w:lineRule="auto"/>
              <w:rPr>
                <w:rFonts w:cs="Times New Roman"/>
                <w:sz w:val="15"/>
                <w:szCs w:val="15"/>
              </w:rPr>
            </w:pPr>
            <w:r w:rsidRPr="00BE486A">
              <w:rPr>
                <w:rFonts w:cs="Times New Roman"/>
                <w:sz w:val="15"/>
                <w:szCs w:val="15"/>
              </w:rPr>
              <w:t xml:space="preserve">Pani/Pana dane osobowe będą przetwarzane przez Urząd w celach </w:t>
            </w:r>
            <w:r w:rsidR="005602DD" w:rsidRPr="00BE486A">
              <w:rPr>
                <w:rFonts w:cs="Times New Roman"/>
                <w:sz w:val="15"/>
                <w:szCs w:val="15"/>
              </w:rPr>
              <w:t>realizacji finansowania składek pracowników przedsiębiorstwa społecznego w ramach środków Funduszu Pracy</w:t>
            </w:r>
            <w:r w:rsidR="00057C13" w:rsidRPr="00BE486A">
              <w:rPr>
                <w:rFonts w:cs="Times New Roman"/>
                <w:sz w:val="15"/>
                <w:szCs w:val="15"/>
              </w:rPr>
              <w:t>,</w:t>
            </w:r>
            <w:r w:rsidR="005602DD" w:rsidRPr="00BE486A">
              <w:rPr>
                <w:rFonts w:cs="Times New Roman"/>
                <w:sz w:val="15"/>
                <w:szCs w:val="15"/>
              </w:rPr>
              <w:t xml:space="preserve"> </w:t>
            </w:r>
            <w:r w:rsidR="003F29AC" w:rsidRPr="00BE486A">
              <w:rPr>
                <w:rFonts w:cs="Times New Roman"/>
                <w:sz w:val="15"/>
                <w:szCs w:val="15"/>
              </w:rPr>
              <w:t xml:space="preserve">co na gruncie RODO oznacza </w:t>
            </w:r>
            <w:r w:rsidR="006F07FD" w:rsidRPr="00BE486A">
              <w:rPr>
                <w:rFonts w:cs="Times New Roman"/>
                <w:sz w:val="15"/>
                <w:szCs w:val="15"/>
              </w:rPr>
              <w:t xml:space="preserve">wypełnienia obowiązków prawnych </w:t>
            </w:r>
            <w:r w:rsidR="008213C8" w:rsidRPr="00BE486A">
              <w:rPr>
                <w:rFonts w:cs="Times New Roman"/>
                <w:sz w:val="15"/>
                <w:szCs w:val="15"/>
              </w:rPr>
              <w:t xml:space="preserve">(art. 6 ust. 1 lit. c lub 9 ust. 2 lit. g) RODO) - </w:t>
            </w:r>
            <w:r w:rsidRPr="00BE486A">
              <w:rPr>
                <w:rFonts w:cs="Times New Roman"/>
                <w:sz w:val="15"/>
                <w:szCs w:val="15"/>
              </w:rPr>
              <w:t>w szczególności</w:t>
            </w:r>
            <w:r w:rsidR="003F29AC" w:rsidRPr="00BE486A">
              <w:rPr>
                <w:rFonts w:cs="Times New Roman"/>
                <w:sz w:val="15"/>
                <w:szCs w:val="15"/>
              </w:rPr>
              <w:t xml:space="preserve"> realizacji </w:t>
            </w:r>
            <w:r w:rsidRPr="00BE486A">
              <w:rPr>
                <w:rFonts w:cs="Times New Roman"/>
                <w:sz w:val="15"/>
                <w:szCs w:val="15"/>
              </w:rPr>
              <w:t xml:space="preserve"> </w:t>
            </w:r>
            <w:r w:rsidR="003F29AC" w:rsidRPr="00BE486A">
              <w:rPr>
                <w:rFonts w:cs="Times New Roman"/>
                <w:sz w:val="15"/>
                <w:szCs w:val="15"/>
              </w:rPr>
              <w:t>zadań</w:t>
            </w:r>
            <w:r w:rsidRPr="00BE486A">
              <w:rPr>
                <w:rFonts w:cs="Times New Roman"/>
                <w:sz w:val="15"/>
                <w:szCs w:val="15"/>
              </w:rPr>
              <w:t xml:space="preserve"> wynikających </w:t>
            </w:r>
            <w:r w:rsidR="003F29AC" w:rsidRPr="00BE486A">
              <w:rPr>
                <w:rFonts w:cs="Times New Roman"/>
                <w:sz w:val="15"/>
                <w:szCs w:val="15"/>
              </w:rPr>
              <w:t>z</w:t>
            </w:r>
            <w:r w:rsidR="00057C13" w:rsidRPr="00BE486A">
              <w:rPr>
                <w:rFonts w:cs="Times New Roman"/>
                <w:sz w:val="15"/>
                <w:szCs w:val="15"/>
              </w:rPr>
              <w:t>:</w:t>
            </w:r>
          </w:p>
          <w:p w14:paraId="355A7752" w14:textId="5B31EB1A" w:rsidR="005602DD" w:rsidRPr="00BE486A" w:rsidRDefault="005602DD" w:rsidP="00057C13">
            <w:pPr>
              <w:pStyle w:val="Tekstpodstawowy21"/>
              <w:numPr>
                <w:ilvl w:val="0"/>
                <w:numId w:val="5"/>
              </w:numPr>
              <w:spacing w:line="276" w:lineRule="auto"/>
              <w:rPr>
                <w:rFonts w:cs="Times New Roman"/>
                <w:sz w:val="15"/>
                <w:szCs w:val="15"/>
              </w:rPr>
            </w:pPr>
            <w:r w:rsidRPr="00BE486A">
              <w:rPr>
                <w:rFonts w:cs="Times New Roman"/>
                <w:sz w:val="15"/>
                <w:szCs w:val="15"/>
              </w:rPr>
              <w:t xml:space="preserve">art. 21 ustawy z dnia 5 sierpnia 2022 r. o ekonomii społecznej  </w:t>
            </w:r>
          </w:p>
          <w:p w14:paraId="245B43AC" w14:textId="4C73DE92" w:rsidR="005602DD" w:rsidRPr="00BE486A" w:rsidRDefault="005602DD" w:rsidP="00057C13">
            <w:pPr>
              <w:pStyle w:val="Tekstpodstawowy21"/>
              <w:numPr>
                <w:ilvl w:val="0"/>
                <w:numId w:val="5"/>
              </w:numPr>
              <w:spacing w:line="276" w:lineRule="auto"/>
              <w:rPr>
                <w:rFonts w:cs="Times New Roman"/>
                <w:sz w:val="15"/>
                <w:szCs w:val="15"/>
              </w:rPr>
            </w:pPr>
            <w:r w:rsidRPr="00BE486A">
              <w:rPr>
                <w:rFonts w:cs="Times New Roman"/>
                <w:sz w:val="15"/>
                <w:szCs w:val="15"/>
              </w:rPr>
              <w:t xml:space="preserve">ustawy z dnia 20 kwietnia 2004 r. o promocji zatrudnienia i instytucjach rynku pracy </w:t>
            </w:r>
          </w:p>
          <w:p w14:paraId="27B786A6" w14:textId="77777777" w:rsidR="00BE486A" w:rsidRDefault="005602DD" w:rsidP="00B74E14">
            <w:pPr>
              <w:pStyle w:val="Tekstpodstawowy21"/>
              <w:numPr>
                <w:ilvl w:val="0"/>
                <w:numId w:val="5"/>
              </w:numPr>
              <w:spacing w:line="276" w:lineRule="auto"/>
              <w:ind w:left="714" w:hanging="357"/>
              <w:contextualSpacing/>
              <w:rPr>
                <w:rFonts w:cs="Times New Roman"/>
                <w:sz w:val="15"/>
                <w:szCs w:val="15"/>
              </w:rPr>
            </w:pPr>
            <w:r w:rsidRPr="00BE486A">
              <w:rPr>
                <w:rFonts w:cs="Times New Roman"/>
                <w:sz w:val="15"/>
                <w:szCs w:val="15"/>
              </w:rPr>
              <w:t xml:space="preserve">rozporządzenia Ministra Rodziny i Polityki Społecznej z dnia 26 października 2022 r. w sprawie wzoru wniosku przedsiębiorstwa społecznego o finansowanie składek oraz trybu ich finansowania </w:t>
            </w:r>
          </w:p>
          <w:p w14:paraId="1A67FAB3" w14:textId="60AB53B7" w:rsidR="008213C8" w:rsidRPr="00BE486A" w:rsidRDefault="008213C8" w:rsidP="00BE486A">
            <w:pPr>
              <w:pStyle w:val="Tekstpodstawowy21"/>
              <w:spacing w:before="120" w:line="276" w:lineRule="auto"/>
              <w:rPr>
                <w:rFonts w:cs="Times New Roman"/>
                <w:sz w:val="15"/>
                <w:szCs w:val="15"/>
              </w:rPr>
            </w:pPr>
            <w:r w:rsidRPr="00BE486A">
              <w:rPr>
                <w:rFonts w:cs="Times New Roman"/>
                <w:sz w:val="15"/>
                <w:szCs w:val="15"/>
              </w:rPr>
              <w:t>Podanie danych jest obowiązkowe, brak podania danych będzie skutkował niezałatwieniem sprawy.</w:t>
            </w:r>
          </w:p>
          <w:p w14:paraId="1F193A2E" w14:textId="00BA3D99" w:rsidR="005602DD" w:rsidRPr="00BE486A" w:rsidRDefault="00057C13" w:rsidP="008213C8">
            <w:pPr>
              <w:pStyle w:val="Tekstpodstawowy21"/>
              <w:spacing w:before="120" w:after="120" w:line="276" w:lineRule="auto"/>
              <w:rPr>
                <w:rFonts w:cs="Times New Roman"/>
                <w:sz w:val="15"/>
                <w:szCs w:val="15"/>
              </w:rPr>
            </w:pPr>
            <w:r w:rsidRPr="00BE486A">
              <w:rPr>
                <w:rFonts w:cs="Times New Roman"/>
                <w:sz w:val="15"/>
                <w:szCs w:val="15"/>
              </w:rPr>
              <w:t>Pani/Pana dane osobowe przechowywane będą w czasie określonym przepisami prawa, zgodnie z ustawą  z dnia 14 lipca 1983 r. o narodowym zasobie archiwalnym i archiwach w oparciu o Jednolity Rzeczowy Wykaz Akt obowiązujący w Powiatowym Urzędzie Pracy w Białobrzegach.</w:t>
            </w:r>
          </w:p>
        </w:tc>
      </w:tr>
      <w:tr w:rsidR="009A0FED" w:rsidRPr="00BE486A" w14:paraId="00F81ECB" w14:textId="77777777" w:rsidTr="00BE486A">
        <w:tc>
          <w:tcPr>
            <w:tcW w:w="2264" w:type="dxa"/>
          </w:tcPr>
          <w:p w14:paraId="030A0977" w14:textId="3E9676EB" w:rsidR="009A0FED" w:rsidRPr="00BE486A" w:rsidRDefault="009A0FED" w:rsidP="006F07FD">
            <w:pPr>
              <w:pStyle w:val="Tekstpodstawowy21"/>
              <w:spacing w:before="120" w:after="120" w:line="276" w:lineRule="auto"/>
              <w:rPr>
                <w:sz w:val="15"/>
                <w:szCs w:val="15"/>
              </w:rPr>
            </w:pPr>
            <w:r w:rsidRPr="00BE486A">
              <w:rPr>
                <w:sz w:val="15"/>
                <w:szCs w:val="15"/>
              </w:rPr>
              <w:t>Kategorie danych osobowych</w:t>
            </w:r>
          </w:p>
        </w:tc>
        <w:tc>
          <w:tcPr>
            <w:tcW w:w="7517" w:type="dxa"/>
          </w:tcPr>
          <w:p w14:paraId="1D4D1D3E" w14:textId="77777777" w:rsidR="009A0FED" w:rsidRPr="00BE486A" w:rsidRDefault="009A0FED" w:rsidP="00BE486A">
            <w:pPr>
              <w:pStyle w:val="Tekstpodstawowy21"/>
              <w:keepNext/>
              <w:keepLines/>
              <w:spacing w:before="120" w:line="276" w:lineRule="auto"/>
              <w:outlineLvl w:val="1"/>
              <w:rPr>
                <w:sz w:val="15"/>
                <w:szCs w:val="15"/>
              </w:rPr>
            </w:pPr>
            <w:r w:rsidRPr="00BE486A">
              <w:rPr>
                <w:sz w:val="15"/>
                <w:szCs w:val="15"/>
              </w:rPr>
              <w:t>Będziemy przetwarzać następujące kategorie Pani/Pana</w:t>
            </w:r>
          </w:p>
          <w:p w14:paraId="3002ED0D" w14:textId="77777777" w:rsidR="00BE486A" w:rsidRPr="00BE486A" w:rsidRDefault="009A0FED" w:rsidP="00BE486A">
            <w:pPr>
              <w:pStyle w:val="Tekstpodstawowy21"/>
              <w:keepNext/>
              <w:keepLines/>
              <w:numPr>
                <w:ilvl w:val="0"/>
                <w:numId w:val="6"/>
              </w:numPr>
              <w:spacing w:line="276" w:lineRule="auto"/>
              <w:outlineLvl w:val="1"/>
              <w:rPr>
                <w:sz w:val="15"/>
                <w:szCs w:val="15"/>
              </w:rPr>
            </w:pPr>
            <w:r w:rsidRPr="00BE486A">
              <w:rPr>
                <w:sz w:val="15"/>
                <w:szCs w:val="15"/>
              </w:rPr>
              <w:t>imię, nazwisko</w:t>
            </w:r>
          </w:p>
          <w:p w14:paraId="6DF2FDFE" w14:textId="1A7146B6" w:rsidR="009A0FED" w:rsidRPr="00BE486A" w:rsidRDefault="009A0FED" w:rsidP="00BE486A">
            <w:pPr>
              <w:pStyle w:val="Tekstpodstawowy21"/>
              <w:keepNext/>
              <w:keepLines/>
              <w:numPr>
                <w:ilvl w:val="0"/>
                <w:numId w:val="6"/>
              </w:numPr>
              <w:spacing w:line="276" w:lineRule="auto"/>
              <w:outlineLvl w:val="1"/>
              <w:rPr>
                <w:sz w:val="15"/>
                <w:szCs w:val="15"/>
              </w:rPr>
            </w:pPr>
            <w:r w:rsidRPr="00BE486A">
              <w:rPr>
                <w:sz w:val="15"/>
                <w:szCs w:val="15"/>
              </w:rPr>
              <w:t xml:space="preserve">adres </w:t>
            </w:r>
            <w:r w:rsidR="00BE486A" w:rsidRPr="00BE486A">
              <w:rPr>
                <w:sz w:val="15"/>
                <w:szCs w:val="15"/>
              </w:rPr>
              <w:t>zamieszkania</w:t>
            </w:r>
          </w:p>
          <w:p w14:paraId="3319D473" w14:textId="00A5A6C3" w:rsidR="00BE486A" w:rsidRPr="00BE486A" w:rsidRDefault="00BE486A" w:rsidP="00BE486A">
            <w:pPr>
              <w:pStyle w:val="Tekstpodstawowy21"/>
              <w:keepNext/>
              <w:keepLines/>
              <w:numPr>
                <w:ilvl w:val="0"/>
                <w:numId w:val="6"/>
              </w:numPr>
              <w:spacing w:after="120" w:line="276" w:lineRule="auto"/>
              <w:ind w:left="714" w:hanging="357"/>
              <w:outlineLvl w:val="1"/>
              <w:rPr>
                <w:sz w:val="15"/>
                <w:szCs w:val="15"/>
              </w:rPr>
            </w:pPr>
            <w:r w:rsidRPr="00BE486A">
              <w:rPr>
                <w:sz w:val="15"/>
                <w:szCs w:val="15"/>
              </w:rPr>
              <w:t>Nr ewidencyjny PESEL</w:t>
            </w:r>
          </w:p>
        </w:tc>
      </w:tr>
      <w:tr w:rsidR="009A0FED" w:rsidRPr="00BE486A" w14:paraId="0FE0FF08" w14:textId="77777777" w:rsidTr="00BE486A">
        <w:tc>
          <w:tcPr>
            <w:tcW w:w="2264" w:type="dxa"/>
          </w:tcPr>
          <w:p w14:paraId="5D036489" w14:textId="3B03C34A" w:rsidR="009A0FED" w:rsidRPr="00BE486A" w:rsidRDefault="009A0FED" w:rsidP="006F07FD">
            <w:pPr>
              <w:pStyle w:val="Tekstpodstawowy21"/>
              <w:spacing w:before="120" w:after="120" w:line="276" w:lineRule="auto"/>
              <w:rPr>
                <w:sz w:val="15"/>
                <w:szCs w:val="15"/>
              </w:rPr>
            </w:pPr>
            <w:r w:rsidRPr="00BE486A">
              <w:rPr>
                <w:sz w:val="15"/>
                <w:szCs w:val="15"/>
              </w:rPr>
              <w:t>Źródło pochodzenia danych osobowych</w:t>
            </w:r>
          </w:p>
        </w:tc>
        <w:tc>
          <w:tcPr>
            <w:tcW w:w="7517" w:type="dxa"/>
          </w:tcPr>
          <w:p w14:paraId="6634BA6E" w14:textId="67BE310E" w:rsidR="009A0FED" w:rsidRPr="00BE486A" w:rsidRDefault="009A0FED" w:rsidP="006F07FD">
            <w:pPr>
              <w:pStyle w:val="Tekstpodstawowy21"/>
              <w:keepNext/>
              <w:keepLines/>
              <w:spacing w:before="120" w:after="120" w:line="276" w:lineRule="auto"/>
              <w:outlineLvl w:val="1"/>
              <w:rPr>
                <w:sz w:val="15"/>
                <w:szCs w:val="15"/>
              </w:rPr>
            </w:pPr>
            <w:r w:rsidRPr="00BE486A">
              <w:rPr>
                <w:sz w:val="15"/>
                <w:szCs w:val="15"/>
              </w:rPr>
              <w:t xml:space="preserve">Pani/Pana dane pochodzą od </w:t>
            </w:r>
            <w:r w:rsidR="00BE486A" w:rsidRPr="00BE486A">
              <w:rPr>
                <w:sz w:val="15"/>
                <w:szCs w:val="15"/>
              </w:rPr>
              <w:t>wnioskodawcy, osoby reprezentującej przedsiębiorstwo społeczne</w:t>
            </w:r>
            <w:r w:rsidRPr="00BE486A">
              <w:rPr>
                <w:sz w:val="15"/>
                <w:szCs w:val="15"/>
              </w:rPr>
              <w:t xml:space="preserve"> </w:t>
            </w:r>
          </w:p>
        </w:tc>
      </w:tr>
      <w:tr w:rsidR="006F07FD" w:rsidRPr="00BE486A" w14:paraId="2DCC1EC3" w14:textId="77777777" w:rsidTr="00BE486A">
        <w:tc>
          <w:tcPr>
            <w:tcW w:w="2264" w:type="dxa"/>
          </w:tcPr>
          <w:p w14:paraId="2B48BAC4" w14:textId="77777777" w:rsidR="006F07FD" w:rsidRPr="00BE486A" w:rsidRDefault="006F07FD" w:rsidP="006F07FD">
            <w:pPr>
              <w:pStyle w:val="Tekstpodstawowy21"/>
              <w:spacing w:before="120" w:after="120" w:line="276" w:lineRule="auto"/>
              <w:rPr>
                <w:rFonts w:cs="Times New Roman"/>
                <w:sz w:val="15"/>
                <w:szCs w:val="15"/>
              </w:rPr>
            </w:pPr>
            <w:r w:rsidRPr="00BE486A">
              <w:rPr>
                <w:rFonts w:cs="Times New Roman"/>
                <w:sz w:val="15"/>
                <w:szCs w:val="15"/>
              </w:rPr>
              <w:t>Odbiorcy danych</w:t>
            </w:r>
          </w:p>
        </w:tc>
        <w:tc>
          <w:tcPr>
            <w:tcW w:w="7517" w:type="dxa"/>
          </w:tcPr>
          <w:p w14:paraId="2031B3D1" w14:textId="208D7CA5" w:rsidR="006F07FD" w:rsidRPr="00BE486A" w:rsidRDefault="00063729" w:rsidP="00BE486A">
            <w:pPr>
              <w:pStyle w:val="Tekstpodstawowy21"/>
              <w:keepNext/>
              <w:keepLines/>
              <w:spacing w:before="120" w:after="120" w:line="276" w:lineRule="auto"/>
              <w:outlineLvl w:val="1"/>
              <w:rPr>
                <w:rFonts w:cs="Times New Roman"/>
                <w:sz w:val="15"/>
                <w:szCs w:val="15"/>
              </w:rPr>
            </w:pPr>
            <w:r w:rsidRPr="00BE486A">
              <w:rPr>
                <w:rFonts w:cs="Times New Roman"/>
                <w:sz w:val="15"/>
                <w:szCs w:val="15"/>
              </w:rPr>
              <w:t>Odbiorcami danych będą podmioty uprawnione do uzyskania danych osobowych ma podstawie przepisów prawa oraz wykonawca usługi udostępniania systemu teleinformatycznego – Sygnity S.A.</w:t>
            </w:r>
          </w:p>
        </w:tc>
      </w:tr>
      <w:tr w:rsidR="006F07FD" w:rsidRPr="00BE486A" w14:paraId="1C01792B" w14:textId="77777777" w:rsidTr="00BE486A">
        <w:tc>
          <w:tcPr>
            <w:tcW w:w="2264" w:type="dxa"/>
          </w:tcPr>
          <w:p w14:paraId="0AC4DD69" w14:textId="77777777" w:rsidR="006F07FD" w:rsidRPr="00BE486A" w:rsidRDefault="006F07FD" w:rsidP="006F07FD">
            <w:pPr>
              <w:pStyle w:val="Tekstpodstawowy21"/>
              <w:spacing w:before="120" w:after="120" w:line="276" w:lineRule="auto"/>
              <w:jc w:val="left"/>
              <w:rPr>
                <w:rFonts w:cs="Times New Roman"/>
                <w:sz w:val="15"/>
                <w:szCs w:val="15"/>
              </w:rPr>
            </w:pPr>
            <w:r w:rsidRPr="00BE486A">
              <w:rPr>
                <w:rFonts w:cs="Times New Roman"/>
                <w:sz w:val="15"/>
                <w:szCs w:val="15"/>
              </w:rPr>
              <w:t>Prawa osoby, której dane dotyczą</w:t>
            </w:r>
          </w:p>
        </w:tc>
        <w:tc>
          <w:tcPr>
            <w:tcW w:w="7517" w:type="dxa"/>
          </w:tcPr>
          <w:p w14:paraId="19B1F27E" w14:textId="152CB50C" w:rsidR="006F07FD" w:rsidRPr="00BE486A" w:rsidRDefault="006F07FD" w:rsidP="00BE486A">
            <w:pPr>
              <w:spacing w:before="120" w:line="276" w:lineRule="auto"/>
              <w:jc w:val="both"/>
              <w:rPr>
                <w:rFonts w:ascii="Times New Roman" w:eastAsia="Times New Roman" w:hAnsi="Times New Roman" w:cs="Times New Roman"/>
                <w:sz w:val="15"/>
                <w:szCs w:val="15"/>
                <w:lang w:eastAsia="pl-PL"/>
              </w:rPr>
            </w:pPr>
            <w:r w:rsidRPr="00BE486A">
              <w:rPr>
                <w:rFonts w:ascii="Times New Roman" w:eastAsia="Times New Roman" w:hAnsi="Times New Roman" w:cs="Times New Roman"/>
                <w:sz w:val="15"/>
                <w:szCs w:val="15"/>
                <w:lang w:eastAsia="pl-PL"/>
              </w:rPr>
              <w:t xml:space="preserve">Osoby, których dane osobowe przetwarza Powiatowy Urząd Pracy w </w:t>
            </w:r>
            <w:r w:rsidR="009104DF" w:rsidRPr="00BE486A">
              <w:rPr>
                <w:rFonts w:ascii="Times New Roman" w:eastAsia="Times New Roman" w:hAnsi="Times New Roman" w:cs="Times New Roman"/>
                <w:sz w:val="15"/>
                <w:szCs w:val="15"/>
                <w:lang w:eastAsia="pl-PL"/>
              </w:rPr>
              <w:t xml:space="preserve">Białobrzegach </w:t>
            </w:r>
            <w:r w:rsidRPr="00BE486A">
              <w:rPr>
                <w:rFonts w:ascii="Times New Roman" w:eastAsia="Times New Roman" w:hAnsi="Times New Roman" w:cs="Times New Roman"/>
                <w:sz w:val="15"/>
                <w:szCs w:val="15"/>
                <w:lang w:eastAsia="pl-PL"/>
              </w:rPr>
              <w:t>mają prawo do:</w:t>
            </w:r>
          </w:p>
          <w:p w14:paraId="5AB090C8" w14:textId="77777777" w:rsidR="006F07FD" w:rsidRPr="00BE486A" w:rsidRDefault="006F07FD" w:rsidP="00BE486A">
            <w:pPr>
              <w:numPr>
                <w:ilvl w:val="0"/>
                <w:numId w:val="4"/>
              </w:numPr>
              <w:spacing w:line="276" w:lineRule="auto"/>
              <w:jc w:val="both"/>
              <w:rPr>
                <w:rFonts w:ascii="Times New Roman" w:eastAsia="Times New Roman" w:hAnsi="Times New Roman" w:cs="Times New Roman"/>
                <w:sz w:val="15"/>
                <w:szCs w:val="15"/>
                <w:lang w:eastAsia="pl-PL"/>
              </w:rPr>
            </w:pPr>
            <w:r w:rsidRPr="00BE486A">
              <w:rPr>
                <w:rFonts w:ascii="Times New Roman" w:eastAsia="Times New Roman" w:hAnsi="Times New Roman" w:cs="Times New Roman"/>
                <w:b/>
                <w:sz w:val="15"/>
                <w:szCs w:val="15"/>
                <w:lang w:eastAsia="pl-PL"/>
              </w:rPr>
              <w:t>dostępu</w:t>
            </w:r>
            <w:r w:rsidRPr="00BE486A">
              <w:rPr>
                <w:rFonts w:ascii="Times New Roman" w:eastAsia="Times New Roman" w:hAnsi="Times New Roman" w:cs="Times New Roman"/>
                <w:sz w:val="15"/>
                <w:szCs w:val="15"/>
                <w:lang w:eastAsia="pl-PL"/>
              </w:rPr>
              <w:t xml:space="preserve"> do swoich danych osobowych</w:t>
            </w:r>
          </w:p>
          <w:p w14:paraId="42AF2DA9" w14:textId="77777777" w:rsidR="006F07FD" w:rsidRPr="00BE486A" w:rsidRDefault="006F07FD" w:rsidP="00BE486A">
            <w:pPr>
              <w:numPr>
                <w:ilvl w:val="0"/>
                <w:numId w:val="4"/>
              </w:numPr>
              <w:spacing w:line="276" w:lineRule="auto"/>
              <w:jc w:val="both"/>
              <w:rPr>
                <w:rFonts w:ascii="Times New Roman" w:eastAsia="Times New Roman" w:hAnsi="Times New Roman" w:cs="Times New Roman"/>
                <w:sz w:val="15"/>
                <w:szCs w:val="15"/>
                <w:lang w:eastAsia="pl-PL"/>
              </w:rPr>
            </w:pPr>
            <w:r w:rsidRPr="00BE486A">
              <w:rPr>
                <w:rFonts w:ascii="Times New Roman" w:eastAsia="Times New Roman" w:hAnsi="Times New Roman" w:cs="Times New Roman"/>
                <w:b/>
                <w:sz w:val="15"/>
                <w:szCs w:val="15"/>
                <w:lang w:eastAsia="pl-PL"/>
              </w:rPr>
              <w:t>żądania sprostowania danych</w:t>
            </w:r>
            <w:r w:rsidRPr="00BE486A">
              <w:rPr>
                <w:rFonts w:ascii="Times New Roman" w:eastAsia="Times New Roman" w:hAnsi="Times New Roman" w:cs="Times New Roman"/>
                <w:sz w:val="15"/>
                <w:szCs w:val="15"/>
                <w:lang w:eastAsia="pl-PL"/>
              </w:rPr>
              <w:t>, które są nieprawidłowe</w:t>
            </w:r>
          </w:p>
          <w:p w14:paraId="5577808A" w14:textId="77777777" w:rsidR="006F07FD" w:rsidRPr="00BE486A" w:rsidRDefault="006F07FD" w:rsidP="00BE486A">
            <w:pPr>
              <w:numPr>
                <w:ilvl w:val="0"/>
                <w:numId w:val="4"/>
              </w:numPr>
              <w:spacing w:line="276" w:lineRule="auto"/>
              <w:jc w:val="both"/>
              <w:rPr>
                <w:rFonts w:ascii="Times New Roman" w:eastAsia="Times New Roman" w:hAnsi="Times New Roman" w:cs="Times New Roman"/>
                <w:sz w:val="15"/>
                <w:szCs w:val="15"/>
                <w:lang w:eastAsia="pl-PL"/>
              </w:rPr>
            </w:pPr>
            <w:r w:rsidRPr="00BE486A">
              <w:rPr>
                <w:rFonts w:ascii="Times New Roman" w:eastAsia="Times New Roman" w:hAnsi="Times New Roman" w:cs="Times New Roman"/>
                <w:b/>
                <w:sz w:val="15"/>
                <w:szCs w:val="15"/>
                <w:lang w:eastAsia="pl-PL"/>
              </w:rPr>
              <w:t>żądania usunięcia danych</w:t>
            </w:r>
            <w:r w:rsidRPr="00BE486A">
              <w:rPr>
                <w:rFonts w:ascii="Times New Roman" w:eastAsia="Times New Roman" w:hAnsi="Times New Roman" w:cs="Times New Roman"/>
                <w:sz w:val="15"/>
                <w:szCs w:val="15"/>
                <w:lang w:eastAsia="pl-PL"/>
              </w:rPr>
              <w:t>, gdy dane nie są niezbędne do celów, dla których zostały zebrane lub po wniesieniu sprzeciwu wobec przetwarzania danych, gdy dane są przetwarzane niezgodnie z prawem.</w:t>
            </w:r>
          </w:p>
          <w:p w14:paraId="648B074C" w14:textId="429048B7" w:rsidR="006F07FD" w:rsidRPr="00BE486A" w:rsidRDefault="006F07FD" w:rsidP="00BE486A">
            <w:pPr>
              <w:numPr>
                <w:ilvl w:val="0"/>
                <w:numId w:val="4"/>
              </w:numPr>
              <w:spacing w:line="276" w:lineRule="auto"/>
              <w:jc w:val="both"/>
              <w:rPr>
                <w:rFonts w:ascii="Times New Roman" w:eastAsia="Times New Roman" w:hAnsi="Times New Roman" w:cs="Times New Roman"/>
                <w:sz w:val="15"/>
                <w:szCs w:val="15"/>
                <w:lang w:eastAsia="pl-PL"/>
              </w:rPr>
            </w:pPr>
            <w:r w:rsidRPr="00BE486A">
              <w:rPr>
                <w:rFonts w:ascii="Times New Roman" w:eastAsia="Times New Roman" w:hAnsi="Times New Roman" w:cs="Times New Roman"/>
                <w:b/>
                <w:sz w:val="15"/>
                <w:szCs w:val="15"/>
                <w:lang w:eastAsia="pl-PL"/>
              </w:rPr>
              <w:t>żądania ograniczenia przetwarzania danych</w:t>
            </w:r>
            <w:r w:rsidRPr="00BE486A">
              <w:rPr>
                <w:rFonts w:ascii="Times New Roman" w:eastAsia="Times New Roman" w:hAnsi="Times New Roman" w:cs="Times New Roman"/>
                <w:sz w:val="15"/>
                <w:szCs w:val="15"/>
                <w:lang w:eastAsia="pl-PL"/>
              </w:rPr>
              <w:t xml:space="preserve">, gdy osoby te kwestionują prawidłowość danych, przetwarzanie jest niezgodne z prawem, a osoby te sprzeciwiają się usunięciu danych, Powiatowy Urząd Pracy w </w:t>
            </w:r>
            <w:r w:rsidR="009104DF" w:rsidRPr="00BE486A">
              <w:rPr>
                <w:rFonts w:ascii="Times New Roman" w:eastAsia="Times New Roman" w:hAnsi="Times New Roman" w:cs="Times New Roman"/>
                <w:sz w:val="15"/>
                <w:szCs w:val="15"/>
                <w:lang w:eastAsia="pl-PL"/>
              </w:rPr>
              <w:t xml:space="preserve">Białobrzegach </w:t>
            </w:r>
            <w:r w:rsidRPr="00BE486A">
              <w:rPr>
                <w:rFonts w:ascii="Times New Roman" w:eastAsia="Times New Roman" w:hAnsi="Times New Roman" w:cs="Times New Roman"/>
                <w:sz w:val="15"/>
                <w:szCs w:val="15"/>
                <w:lang w:eastAsia="pl-PL"/>
              </w:rPr>
              <w:t>u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44A3CE4B" w14:textId="77777777" w:rsidR="006F07FD" w:rsidRPr="00BE486A" w:rsidRDefault="006F07FD" w:rsidP="00BE486A">
            <w:pPr>
              <w:numPr>
                <w:ilvl w:val="0"/>
                <w:numId w:val="4"/>
              </w:numPr>
              <w:spacing w:line="276" w:lineRule="auto"/>
              <w:jc w:val="both"/>
              <w:rPr>
                <w:rFonts w:ascii="Times New Roman" w:eastAsia="Times New Roman" w:hAnsi="Times New Roman" w:cs="Times New Roman"/>
                <w:sz w:val="15"/>
                <w:szCs w:val="15"/>
                <w:lang w:eastAsia="pl-PL"/>
              </w:rPr>
            </w:pPr>
            <w:r w:rsidRPr="00BE486A">
              <w:rPr>
                <w:rFonts w:ascii="Times New Roman" w:eastAsia="Times New Roman" w:hAnsi="Times New Roman" w:cs="Times New Roman"/>
                <w:b/>
                <w:sz w:val="15"/>
                <w:szCs w:val="15"/>
                <w:lang w:eastAsia="pl-PL"/>
              </w:rPr>
              <w:t>wniesienia sprzeciwu wobec przetwarzania danych</w:t>
            </w:r>
            <w:r w:rsidRPr="00BE486A">
              <w:rPr>
                <w:rFonts w:ascii="Times New Roman" w:eastAsia="Times New Roman" w:hAnsi="Times New Roman" w:cs="Times New Roman"/>
                <w:sz w:val="15"/>
                <w:szCs w:val="15"/>
                <w:lang w:eastAsia="pl-PL"/>
              </w:rPr>
              <w:t xml:space="preserve"> – z przyczyn związanych ze szczególną sytuacją osób, których dane są przetwarzane;</w:t>
            </w:r>
          </w:p>
          <w:p w14:paraId="3F32D426" w14:textId="5B2DEB5C" w:rsidR="006F07FD" w:rsidRPr="00BE486A" w:rsidRDefault="006F07FD" w:rsidP="00BE486A">
            <w:pPr>
              <w:numPr>
                <w:ilvl w:val="0"/>
                <w:numId w:val="4"/>
              </w:numPr>
              <w:spacing w:after="120" w:line="276" w:lineRule="auto"/>
              <w:ind w:left="357" w:hanging="357"/>
              <w:jc w:val="both"/>
              <w:rPr>
                <w:rFonts w:ascii="Times New Roman" w:eastAsia="Times New Roman" w:hAnsi="Times New Roman" w:cs="Times New Roman"/>
                <w:sz w:val="15"/>
                <w:szCs w:val="15"/>
                <w:lang w:eastAsia="pl-PL"/>
              </w:rPr>
            </w:pPr>
            <w:r w:rsidRPr="00BE486A">
              <w:rPr>
                <w:rFonts w:ascii="Times New Roman" w:eastAsia="Times New Roman" w:hAnsi="Times New Roman" w:cs="Times New Roman"/>
                <w:b/>
                <w:sz w:val="15"/>
                <w:szCs w:val="15"/>
                <w:lang w:eastAsia="pl-PL"/>
              </w:rPr>
              <w:t xml:space="preserve">wniesienia skargi </w:t>
            </w:r>
            <w:r w:rsidRPr="00BE486A">
              <w:rPr>
                <w:rFonts w:ascii="Times New Roman" w:eastAsia="Times New Roman" w:hAnsi="Times New Roman" w:cs="Times New Roman"/>
                <w:sz w:val="15"/>
                <w:szCs w:val="15"/>
                <w:lang w:eastAsia="pl-PL"/>
              </w:rPr>
              <w:t>do Prezesa Urzędu Ochrony Danych Osobowych.</w:t>
            </w:r>
          </w:p>
        </w:tc>
      </w:tr>
    </w:tbl>
    <w:p w14:paraId="1DB5340A" w14:textId="77777777" w:rsidR="008D56CF" w:rsidRPr="008213C8" w:rsidRDefault="008D56CF" w:rsidP="008D56CF">
      <w:pPr>
        <w:autoSpaceDE w:val="0"/>
        <w:autoSpaceDN w:val="0"/>
        <w:adjustRightInd w:val="0"/>
        <w:spacing w:before="120" w:after="120"/>
        <w:rPr>
          <w:rFonts w:ascii="Times New Roman" w:hAnsi="Times New Roman"/>
          <w:i/>
          <w:sz w:val="16"/>
          <w:szCs w:val="16"/>
        </w:rPr>
      </w:pPr>
      <w:r w:rsidRPr="008213C8">
        <w:rPr>
          <w:rFonts w:ascii="Times New Roman" w:hAnsi="Times New Roman"/>
          <w:i/>
          <w:sz w:val="16"/>
          <w:szCs w:val="16"/>
        </w:rPr>
        <w:t>Zapoznałam/em się w informacjami zawartymi w niniejszej klauzuli informacyjnej. Przedmiotowe informacje są dla mnie zrozumiałe.</w:t>
      </w:r>
    </w:p>
    <w:p w14:paraId="7BCA3E33" w14:textId="5B95F308" w:rsidR="008D56CF" w:rsidRPr="008213C8" w:rsidRDefault="008D56CF" w:rsidP="008D56CF">
      <w:pPr>
        <w:autoSpaceDE w:val="0"/>
        <w:autoSpaceDN w:val="0"/>
        <w:adjustRightInd w:val="0"/>
        <w:ind w:firstLine="5245"/>
        <w:jc w:val="center"/>
        <w:rPr>
          <w:rFonts w:ascii="Times New Roman" w:hAnsi="Times New Roman"/>
          <w:color w:val="000000"/>
          <w:sz w:val="24"/>
          <w:szCs w:val="24"/>
        </w:rPr>
      </w:pPr>
      <w:r w:rsidRPr="008213C8">
        <w:rPr>
          <w:rFonts w:ascii="Times New Roman" w:hAnsi="Times New Roman"/>
          <w:color w:val="000000"/>
          <w:sz w:val="24"/>
          <w:szCs w:val="24"/>
        </w:rPr>
        <w:t>……….…………………..………</w:t>
      </w:r>
    </w:p>
    <w:p w14:paraId="18C13440" w14:textId="77777777" w:rsidR="008D56CF" w:rsidRPr="008213C8" w:rsidRDefault="008D56CF" w:rsidP="008D56CF">
      <w:pPr>
        <w:autoSpaceDE w:val="0"/>
        <w:autoSpaceDN w:val="0"/>
        <w:adjustRightInd w:val="0"/>
        <w:ind w:firstLine="5245"/>
        <w:jc w:val="center"/>
        <w:rPr>
          <w:rFonts w:ascii="Times New Roman" w:hAnsi="Times New Roman"/>
          <w:i/>
          <w:color w:val="000000"/>
          <w:sz w:val="16"/>
          <w:szCs w:val="16"/>
          <w:vertAlign w:val="superscript"/>
        </w:rPr>
      </w:pPr>
      <w:r w:rsidRPr="008213C8">
        <w:rPr>
          <w:rFonts w:ascii="Times New Roman" w:hAnsi="Times New Roman"/>
          <w:i/>
          <w:color w:val="000000"/>
          <w:sz w:val="16"/>
          <w:szCs w:val="16"/>
          <w:vertAlign w:val="superscript"/>
        </w:rPr>
        <w:t>(data, czytelny podpis osoby której dane dotyczą)</w:t>
      </w:r>
      <w:r w:rsidRPr="008213C8">
        <w:rPr>
          <w:rStyle w:val="Odwoanieprzypisukocowego"/>
          <w:rFonts w:ascii="Times New Roman" w:hAnsi="Times New Roman"/>
          <w:i/>
          <w:color w:val="000000"/>
          <w:sz w:val="16"/>
          <w:szCs w:val="16"/>
        </w:rPr>
        <w:endnoteReference w:customMarkFollows="1" w:id="1"/>
        <w:sym w:font="Symbol" w:char="F02A"/>
      </w:r>
    </w:p>
    <w:sectPr w:rsidR="008D56CF" w:rsidRPr="008213C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68D9D" w14:textId="77777777" w:rsidR="00771C90" w:rsidRDefault="00771C90" w:rsidP="00676CFA">
      <w:r>
        <w:separator/>
      </w:r>
    </w:p>
  </w:endnote>
  <w:endnote w:type="continuationSeparator" w:id="0">
    <w:p w14:paraId="5387FB18" w14:textId="77777777" w:rsidR="00771C90" w:rsidRDefault="00771C90" w:rsidP="00676CFA">
      <w:r>
        <w:continuationSeparator/>
      </w:r>
    </w:p>
  </w:endnote>
  <w:endnote w:id="1">
    <w:p w14:paraId="1F84708E" w14:textId="77777777" w:rsidR="008D56CF" w:rsidRPr="009D37B3" w:rsidRDefault="008D56CF" w:rsidP="008D56CF">
      <w:pPr>
        <w:pStyle w:val="Tekstprzypisukocowego"/>
        <w:rPr>
          <w:sz w:val="12"/>
          <w:szCs w:val="12"/>
        </w:rPr>
      </w:pPr>
      <w:r w:rsidRPr="00CE5BA1">
        <w:rPr>
          <w:rStyle w:val="Odwoanieprzypisukocowego"/>
        </w:rPr>
        <w:sym w:font="Symbol" w:char="F02A"/>
      </w:r>
      <w:r w:rsidRPr="009D37B3">
        <w:rPr>
          <w:sz w:val="12"/>
          <w:szCs w:val="12"/>
        </w:rPr>
        <w:t>Podpisanie klauzuli informacyjnej nie jest obowiązkowe. Zgodnie jednak z zasadą rozliczalności ułatwi administrator</w:t>
      </w:r>
      <w:r>
        <w:rPr>
          <w:sz w:val="12"/>
          <w:szCs w:val="12"/>
        </w:rPr>
        <w:t>owi</w:t>
      </w:r>
      <w:r w:rsidRPr="009D37B3">
        <w:rPr>
          <w:sz w:val="12"/>
          <w:szCs w:val="12"/>
        </w:rPr>
        <w:t xml:space="preserve"> danych wykazanie, że spełnił obowiązek informacyjny.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roman"/>
    <w:pitch w:val="variable"/>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4A448" w14:textId="77777777" w:rsidR="00771C90" w:rsidRDefault="00771C90" w:rsidP="00676CFA">
      <w:r>
        <w:separator/>
      </w:r>
    </w:p>
  </w:footnote>
  <w:footnote w:type="continuationSeparator" w:id="0">
    <w:p w14:paraId="17167BC2" w14:textId="77777777" w:rsidR="00771C90" w:rsidRDefault="00771C90" w:rsidP="00676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0ECAA" w14:textId="178B9E2B" w:rsidR="00676CFA" w:rsidRPr="008213C8" w:rsidRDefault="00676CFA" w:rsidP="00676CFA">
    <w:pPr>
      <w:rPr>
        <w:rFonts w:ascii="Times New Roman" w:hAnsi="Times New Roman"/>
        <w:b/>
        <w:sz w:val="32"/>
        <w:szCs w:val="32"/>
      </w:rPr>
    </w:pPr>
    <w:r w:rsidRPr="008213C8">
      <w:rPr>
        <w:rFonts w:ascii="Times New Roman" w:hAnsi="Times New Roman"/>
        <w:b/>
        <w:noProof/>
        <w:sz w:val="32"/>
        <w:szCs w:val="32"/>
      </w:rPr>
      <w:t xml:space="preserve">Powiatowy Urząd Pracy w </w:t>
    </w:r>
    <w:r w:rsidR="005D02D3" w:rsidRPr="008213C8">
      <w:rPr>
        <w:rFonts w:ascii="Times New Roman" w:hAnsi="Times New Roman"/>
        <w:b/>
        <w:noProof/>
        <w:sz w:val="32"/>
        <w:szCs w:val="32"/>
      </w:rPr>
      <w:t>Białobrzegach</w:t>
    </w:r>
  </w:p>
  <w:tbl>
    <w:tblPr>
      <w:tblW w:w="0" w:type="auto"/>
      <w:tblBorders>
        <w:bottom w:val="single" w:sz="4" w:space="0" w:color="000000"/>
        <w:insideH w:val="single" w:sz="4" w:space="0" w:color="000000"/>
      </w:tblBorders>
      <w:tblLook w:val="04A0" w:firstRow="1" w:lastRow="0" w:firstColumn="1" w:lastColumn="0" w:noHBand="0" w:noVBand="1"/>
    </w:tblPr>
    <w:tblGrid>
      <w:gridCol w:w="6611"/>
      <w:gridCol w:w="2461"/>
    </w:tblGrid>
    <w:tr w:rsidR="00676CFA" w:rsidRPr="008213C8" w14:paraId="151AA2BA" w14:textId="77777777" w:rsidTr="00095FD6">
      <w:tc>
        <w:tcPr>
          <w:tcW w:w="6771" w:type="dxa"/>
          <w:tcBorders>
            <w:top w:val="nil"/>
            <w:left w:val="nil"/>
            <w:bottom w:val="single" w:sz="4" w:space="0" w:color="000000"/>
            <w:right w:val="nil"/>
          </w:tcBorders>
        </w:tcPr>
        <w:p w14:paraId="321416A4" w14:textId="77777777" w:rsidR="00676CFA" w:rsidRPr="008213C8" w:rsidRDefault="00676CFA" w:rsidP="00676CFA">
          <w:pPr>
            <w:tabs>
              <w:tab w:val="center" w:pos="4536"/>
              <w:tab w:val="right" w:pos="9072"/>
            </w:tabs>
            <w:suppressAutoHyphens/>
            <w:rPr>
              <w:rFonts w:ascii="Times New Roman" w:eastAsia="Times New Roman" w:hAnsi="Times New Roman"/>
              <w:b/>
              <w:kern w:val="1"/>
              <w:lang w:eastAsia="ar-SA"/>
            </w:rPr>
          </w:pPr>
        </w:p>
      </w:tc>
      <w:tc>
        <w:tcPr>
          <w:tcW w:w="2517" w:type="dxa"/>
          <w:tcBorders>
            <w:top w:val="nil"/>
            <w:left w:val="nil"/>
            <w:bottom w:val="single" w:sz="4" w:space="0" w:color="000000"/>
            <w:right w:val="nil"/>
          </w:tcBorders>
        </w:tcPr>
        <w:p w14:paraId="47B56619" w14:textId="77777777" w:rsidR="00676CFA" w:rsidRPr="008213C8" w:rsidRDefault="00676CFA" w:rsidP="00676CFA">
          <w:pPr>
            <w:tabs>
              <w:tab w:val="center" w:pos="4536"/>
              <w:tab w:val="right" w:pos="9072"/>
            </w:tabs>
            <w:suppressAutoHyphens/>
            <w:jc w:val="right"/>
            <w:rPr>
              <w:rFonts w:ascii="Times New Roman" w:eastAsia="Times New Roman" w:hAnsi="Times New Roman"/>
              <w:kern w:val="1"/>
              <w:lang w:eastAsia="ar-SA"/>
            </w:rPr>
          </w:pPr>
        </w:p>
      </w:tc>
    </w:tr>
  </w:tbl>
  <w:p w14:paraId="7F8B56C3" w14:textId="77777777" w:rsidR="00676CFA" w:rsidRPr="008213C8" w:rsidRDefault="00676CFA">
    <w:pPr>
      <w:pStyle w:val="Nagwek"/>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83278F8"/>
    <w:multiLevelType w:val="hybridMultilevel"/>
    <w:tmpl w:val="A0821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1DB16E5"/>
    <w:multiLevelType w:val="hybridMultilevel"/>
    <w:tmpl w:val="6E1A61BC"/>
    <w:lvl w:ilvl="0" w:tplc="D490157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A02C7A"/>
    <w:multiLevelType w:val="hybridMultilevel"/>
    <w:tmpl w:val="24DA42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E3A750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0AA786C"/>
    <w:multiLevelType w:val="hybridMultilevel"/>
    <w:tmpl w:val="6FF224F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40501960">
    <w:abstractNumId w:val="2"/>
  </w:num>
  <w:num w:numId="2" w16cid:durableId="555512661">
    <w:abstractNumId w:val="5"/>
  </w:num>
  <w:num w:numId="3" w16cid:durableId="381758139">
    <w:abstractNumId w:val="4"/>
  </w:num>
  <w:num w:numId="4" w16cid:durableId="371658364">
    <w:abstractNumId w:val="0"/>
  </w:num>
  <w:num w:numId="5" w16cid:durableId="761334622">
    <w:abstractNumId w:val="1"/>
  </w:num>
  <w:num w:numId="6" w16cid:durableId="1104493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9952F55C-B991-4B35-BC44-C3ED6D434991}"/>
  </w:docVars>
  <w:rsids>
    <w:rsidRoot w:val="00C83B4F"/>
    <w:rsid w:val="00003160"/>
    <w:rsid w:val="00036FAE"/>
    <w:rsid w:val="00056942"/>
    <w:rsid w:val="00057C13"/>
    <w:rsid w:val="00063729"/>
    <w:rsid w:val="00091BF4"/>
    <w:rsid w:val="000D06D9"/>
    <w:rsid w:val="000F2E0D"/>
    <w:rsid w:val="00101BE3"/>
    <w:rsid w:val="001946C9"/>
    <w:rsid w:val="001F6492"/>
    <w:rsid w:val="002250F7"/>
    <w:rsid w:val="002437EF"/>
    <w:rsid w:val="00267386"/>
    <w:rsid w:val="002713C0"/>
    <w:rsid w:val="00283B1B"/>
    <w:rsid w:val="002935DA"/>
    <w:rsid w:val="002C6540"/>
    <w:rsid w:val="00363971"/>
    <w:rsid w:val="003758EA"/>
    <w:rsid w:val="003B063C"/>
    <w:rsid w:val="003E1176"/>
    <w:rsid w:val="003E7A60"/>
    <w:rsid w:val="003F29AC"/>
    <w:rsid w:val="00414F5D"/>
    <w:rsid w:val="00421C8E"/>
    <w:rsid w:val="00491AE4"/>
    <w:rsid w:val="005346A5"/>
    <w:rsid w:val="00544A0F"/>
    <w:rsid w:val="005602DD"/>
    <w:rsid w:val="005830FF"/>
    <w:rsid w:val="005D02D3"/>
    <w:rsid w:val="00602EB1"/>
    <w:rsid w:val="0064032A"/>
    <w:rsid w:val="0066438C"/>
    <w:rsid w:val="00676CFA"/>
    <w:rsid w:val="006C3225"/>
    <w:rsid w:val="006F07FD"/>
    <w:rsid w:val="006F4711"/>
    <w:rsid w:val="00700C5C"/>
    <w:rsid w:val="0073611B"/>
    <w:rsid w:val="00764626"/>
    <w:rsid w:val="00771C90"/>
    <w:rsid w:val="0077675D"/>
    <w:rsid w:val="007B01D3"/>
    <w:rsid w:val="007C7CA0"/>
    <w:rsid w:val="007D1E14"/>
    <w:rsid w:val="007D301E"/>
    <w:rsid w:val="008213C8"/>
    <w:rsid w:val="008258E6"/>
    <w:rsid w:val="0083415C"/>
    <w:rsid w:val="00843107"/>
    <w:rsid w:val="00887BF0"/>
    <w:rsid w:val="008D56CF"/>
    <w:rsid w:val="009104DF"/>
    <w:rsid w:val="009A0FED"/>
    <w:rsid w:val="009C00DC"/>
    <w:rsid w:val="009C711A"/>
    <w:rsid w:val="009F2E0A"/>
    <w:rsid w:val="00A56374"/>
    <w:rsid w:val="00AB729B"/>
    <w:rsid w:val="00B10001"/>
    <w:rsid w:val="00B3004C"/>
    <w:rsid w:val="00B302CF"/>
    <w:rsid w:val="00B30B10"/>
    <w:rsid w:val="00B47CFD"/>
    <w:rsid w:val="00B74E14"/>
    <w:rsid w:val="00BE486A"/>
    <w:rsid w:val="00BE7813"/>
    <w:rsid w:val="00BF2B97"/>
    <w:rsid w:val="00C015B1"/>
    <w:rsid w:val="00C11C36"/>
    <w:rsid w:val="00C1200C"/>
    <w:rsid w:val="00C41B52"/>
    <w:rsid w:val="00C83B4F"/>
    <w:rsid w:val="00C952A6"/>
    <w:rsid w:val="00CF3CB2"/>
    <w:rsid w:val="00CF3FB4"/>
    <w:rsid w:val="00D91D49"/>
    <w:rsid w:val="00D96EAE"/>
    <w:rsid w:val="00DB2C0E"/>
    <w:rsid w:val="00DE4084"/>
    <w:rsid w:val="00E00D30"/>
    <w:rsid w:val="00E27060"/>
    <w:rsid w:val="00E7724E"/>
    <w:rsid w:val="00EE103E"/>
    <w:rsid w:val="00EF4A9B"/>
    <w:rsid w:val="00F46C09"/>
    <w:rsid w:val="00FA5D2C"/>
    <w:rsid w:val="00FB1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700F"/>
  <w15:chartTrackingRefBased/>
  <w15:docId w15:val="{0E076749-4A36-4F80-9862-AE93C142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1D49"/>
  </w:style>
  <w:style w:type="paragraph" w:styleId="Nagwek1">
    <w:name w:val="heading 1"/>
    <w:basedOn w:val="Normalny"/>
    <w:next w:val="Normalny"/>
    <w:link w:val="Nagwek1Znak"/>
    <w:uiPriority w:val="99"/>
    <w:rsid w:val="00003160"/>
    <w:pPr>
      <w:keepNext/>
      <w:keepLines/>
      <w:suppressAutoHyphens/>
      <w:spacing w:before="480"/>
      <w:outlineLvl w:val="0"/>
    </w:pPr>
    <w:rPr>
      <w:rFonts w:asciiTheme="majorHAnsi" w:eastAsiaTheme="majorEastAsia" w:hAnsiTheme="majorHAnsi" w:cstheme="majorBidi"/>
      <w:b/>
      <w:bCs/>
      <w:color w:val="2E74B5"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003160"/>
    <w:pPr>
      <w:tabs>
        <w:tab w:val="center" w:pos="4536"/>
        <w:tab w:val="right" w:pos="9072"/>
      </w:tabs>
      <w:suppressAutoHyphens/>
    </w:pPr>
    <w:rPr>
      <w:rFonts w:ascii="Times" w:eastAsia="Times New Roman" w:hAnsi="Times"/>
      <w:kern w:val="1"/>
      <w:szCs w:val="24"/>
      <w:lang w:eastAsia="ar-SA"/>
    </w:rPr>
  </w:style>
  <w:style w:type="character" w:customStyle="1" w:styleId="Nagwek1Znak">
    <w:name w:val="Nagłówek 1 Znak"/>
    <w:basedOn w:val="Domylnaczcionkaakapitu"/>
    <w:link w:val="Nagwek1"/>
    <w:uiPriority w:val="99"/>
    <w:rsid w:val="00003160"/>
    <w:rPr>
      <w:rFonts w:asciiTheme="majorHAnsi" w:eastAsiaTheme="majorEastAsia" w:hAnsiTheme="majorHAnsi" w:cstheme="majorBidi"/>
      <w:b/>
      <w:bCs/>
      <w:color w:val="2E74B5" w:themeColor="accent1" w:themeShade="BF"/>
      <w:kern w:val="1"/>
      <w:sz w:val="28"/>
      <w:szCs w:val="28"/>
      <w:lang w:eastAsia="ar-SA"/>
    </w:rPr>
  </w:style>
  <w:style w:type="character" w:customStyle="1" w:styleId="NagwekZnak">
    <w:name w:val="Nagłówek Znak"/>
    <w:link w:val="Nagwek"/>
    <w:uiPriority w:val="99"/>
    <w:semiHidden/>
    <w:rsid w:val="00003160"/>
    <w:rPr>
      <w:rFonts w:ascii="Times" w:eastAsia="Times New Roman" w:hAnsi="Times" w:cs="Times New Roman"/>
      <w:kern w:val="1"/>
      <w:sz w:val="24"/>
      <w:szCs w:val="24"/>
      <w:lang w:eastAsia="ar-SA"/>
    </w:rPr>
  </w:style>
  <w:style w:type="paragraph" w:styleId="Tekstdymka">
    <w:name w:val="Balloon Text"/>
    <w:basedOn w:val="Normalny"/>
    <w:link w:val="TekstdymkaZnak"/>
    <w:uiPriority w:val="99"/>
    <w:semiHidden/>
    <w:rsid w:val="00003160"/>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003160"/>
    <w:rPr>
      <w:rFonts w:ascii="Tahoma" w:eastAsia="Times New Roman" w:hAnsi="Tahoma" w:cs="Tahoma"/>
      <w:kern w:val="1"/>
      <w:sz w:val="24"/>
      <w:szCs w:val="16"/>
      <w:lang w:eastAsia="ar-SA"/>
    </w:rPr>
  </w:style>
  <w:style w:type="paragraph" w:styleId="Tekstkomentarza">
    <w:name w:val="annotation text"/>
    <w:basedOn w:val="Normalny"/>
    <w:link w:val="TekstkomentarzaZnak"/>
    <w:uiPriority w:val="99"/>
    <w:semiHidden/>
    <w:rsid w:val="00003160"/>
    <w:rPr>
      <w:rFonts w:ascii="Times" w:eastAsia="Times New Roman" w:hAnsi="Times"/>
      <w:szCs w:val="24"/>
    </w:rPr>
  </w:style>
  <w:style w:type="character" w:customStyle="1" w:styleId="TekstkomentarzaZnak">
    <w:name w:val="Tekst komentarza Znak"/>
    <w:basedOn w:val="Domylnaczcionkaakapitu"/>
    <w:link w:val="Tekstkomentarza"/>
    <w:uiPriority w:val="99"/>
    <w:semiHidden/>
    <w:rsid w:val="00003160"/>
    <w:rPr>
      <w:rFonts w:ascii="Times" w:eastAsia="Times New Roman" w:hAnsi="Times" w:cs="Times New Roman"/>
      <w:sz w:val="24"/>
      <w:szCs w:val="24"/>
      <w:lang w:eastAsia="pl-PL"/>
    </w:rPr>
  </w:style>
  <w:style w:type="paragraph" w:styleId="Tematkomentarza">
    <w:name w:val="annotation subject"/>
    <w:basedOn w:val="Tekstkomentarza"/>
    <w:next w:val="Tekstkomentarza"/>
    <w:link w:val="TematkomentarzaZnak"/>
    <w:uiPriority w:val="99"/>
    <w:semiHidden/>
    <w:rsid w:val="00003160"/>
    <w:rPr>
      <w:b/>
      <w:bCs/>
    </w:rPr>
  </w:style>
  <w:style w:type="character" w:customStyle="1" w:styleId="TematkomentarzaZnak">
    <w:name w:val="Temat komentarza Znak"/>
    <w:basedOn w:val="TekstkomentarzaZnak"/>
    <w:link w:val="Tematkomentarza"/>
    <w:uiPriority w:val="99"/>
    <w:semiHidden/>
    <w:rsid w:val="00003160"/>
    <w:rPr>
      <w:rFonts w:ascii="Times" w:eastAsia="Times New Roman" w:hAnsi="Times" w:cs="Times New Roman"/>
      <w:b/>
      <w:bCs/>
      <w:sz w:val="24"/>
      <w:szCs w:val="24"/>
      <w:lang w:eastAsia="pl-PL"/>
    </w:rPr>
  </w:style>
  <w:style w:type="character" w:customStyle="1" w:styleId="Kkursywa">
    <w:name w:val="_K_ – kursywa"/>
    <w:basedOn w:val="Domylnaczcionkaakapitu"/>
    <w:uiPriority w:val="1"/>
    <w:qFormat/>
    <w:rsid w:val="00003160"/>
    <w:rPr>
      <w:i/>
    </w:rPr>
  </w:style>
  <w:style w:type="character" w:customStyle="1" w:styleId="Ppogrubienie">
    <w:name w:val="_P_ – pogrubienie"/>
    <w:basedOn w:val="Domylnaczcionkaakapitu"/>
    <w:uiPriority w:val="1"/>
    <w:qFormat/>
    <w:rsid w:val="00003160"/>
    <w:rPr>
      <w:b/>
    </w:rPr>
  </w:style>
  <w:style w:type="character" w:customStyle="1" w:styleId="PKpogrubieniekursywa">
    <w:name w:val="_P_K_ – pogrubienie kursywa"/>
    <w:basedOn w:val="Domylnaczcionkaakapitu"/>
    <w:uiPriority w:val="1"/>
    <w:qFormat/>
    <w:rsid w:val="00003160"/>
    <w:rPr>
      <w:b/>
      <w:i/>
    </w:rPr>
  </w:style>
  <w:style w:type="paragraph" w:customStyle="1" w:styleId="ARTartustawynprozporzdzenia">
    <w:name w:val="ART(§) – art. ustawy (§ np. rozporządzenia)"/>
    <w:uiPriority w:val="11"/>
    <w:qFormat/>
    <w:rsid w:val="00003160"/>
    <w:pPr>
      <w:suppressAutoHyphens/>
      <w:autoSpaceDE w:val="0"/>
      <w:autoSpaceDN w:val="0"/>
      <w:adjustRightInd w:val="0"/>
      <w:spacing w:before="120" w:line="360" w:lineRule="auto"/>
      <w:ind w:firstLine="510"/>
      <w:jc w:val="both"/>
    </w:pPr>
    <w:rPr>
      <w:rFonts w:ascii="Times" w:eastAsiaTheme="minorEastAsia" w:hAnsi="Times" w:cs="Arial"/>
      <w:sz w:val="24"/>
      <w:lang w:eastAsia="pl-PL"/>
    </w:rPr>
  </w:style>
  <w:style w:type="paragraph" w:customStyle="1" w:styleId="CZKSIGAoznaczenieiprzedmiotczcilubksigi">
    <w:name w:val="CZĘŚĆ(KSIĘGA) – oznaczenie i przedmiot części lub księgi"/>
    <w:next w:val="ARTartustawynprozporzdzenia"/>
    <w:uiPriority w:val="8"/>
    <w:qFormat/>
    <w:rsid w:val="00003160"/>
    <w:pPr>
      <w:keepNext/>
      <w:suppressAutoHyphens/>
      <w:spacing w:before="120" w:line="360" w:lineRule="auto"/>
      <w:jc w:val="center"/>
    </w:pPr>
    <w:rPr>
      <w:rFonts w:ascii="Times" w:eastAsia="Times New Roman" w:hAnsi="Times"/>
      <w:b/>
      <w:bCs/>
      <w:caps/>
      <w:kern w:val="24"/>
      <w:sz w:val="24"/>
      <w:szCs w:val="24"/>
      <w:lang w:eastAsia="pl-PL"/>
    </w:rPr>
  </w:style>
  <w:style w:type="paragraph" w:customStyle="1" w:styleId="DATAAKTUdatauchwalenialubwydaniaaktu">
    <w:name w:val="DATA_AKTU – data uchwalenia lub wydania aktu"/>
    <w:next w:val="Normalny"/>
    <w:uiPriority w:val="6"/>
    <w:qFormat/>
    <w:rsid w:val="00003160"/>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LITlitera">
    <w:name w:val="LIT – litera"/>
    <w:basedOn w:val="Normalny"/>
    <w:uiPriority w:val="14"/>
    <w:qFormat/>
    <w:rsid w:val="00003160"/>
    <w:pPr>
      <w:ind w:left="986" w:hanging="476"/>
      <w:jc w:val="both"/>
    </w:pPr>
    <w:rPr>
      <w:rFonts w:ascii="Times" w:hAnsi="Times"/>
      <w:bCs/>
    </w:rPr>
  </w:style>
  <w:style w:type="paragraph" w:customStyle="1" w:styleId="LITODNONIKAliteraodnonika">
    <w:name w:val="LIT_ODNOŚNIKA – litera odnośnika"/>
    <w:basedOn w:val="Normalny"/>
    <w:uiPriority w:val="20"/>
    <w:qFormat/>
    <w:rsid w:val="00003160"/>
    <w:pPr>
      <w:ind w:left="851" w:hanging="284"/>
      <w:jc w:val="both"/>
    </w:pPr>
  </w:style>
  <w:style w:type="paragraph" w:customStyle="1" w:styleId="PKTpunkt">
    <w:name w:val="PKT – punkt"/>
    <w:uiPriority w:val="13"/>
    <w:qFormat/>
    <w:rsid w:val="00003160"/>
    <w:pPr>
      <w:spacing w:line="360" w:lineRule="auto"/>
      <w:ind w:left="510" w:hanging="510"/>
      <w:jc w:val="both"/>
    </w:pPr>
    <w:rPr>
      <w:rFonts w:ascii="Times" w:eastAsiaTheme="minorEastAsia" w:hAnsi="Times" w:cs="Arial"/>
      <w:bCs/>
      <w:sz w:val="24"/>
      <w:lang w:eastAsia="pl-PL"/>
    </w:rPr>
  </w:style>
  <w:style w:type="paragraph" w:customStyle="1" w:styleId="PKTODNONIKApunktodnonika">
    <w:name w:val="PKT_ODNOŚNIKA – punkt odnośnika"/>
    <w:basedOn w:val="Normalny"/>
    <w:uiPriority w:val="19"/>
    <w:qFormat/>
    <w:rsid w:val="00003160"/>
    <w:pPr>
      <w:ind w:left="568" w:hanging="284"/>
      <w:jc w:val="both"/>
    </w:pPr>
  </w:style>
  <w:style w:type="paragraph" w:styleId="Stopka">
    <w:name w:val="footer"/>
    <w:basedOn w:val="Normalny"/>
    <w:link w:val="StopkaZnak"/>
    <w:uiPriority w:val="99"/>
    <w:semiHidden/>
    <w:rsid w:val="00003160"/>
    <w:pPr>
      <w:tabs>
        <w:tab w:val="center" w:pos="4536"/>
        <w:tab w:val="right" w:pos="9072"/>
      </w:tabs>
      <w:suppressAutoHyphens/>
    </w:pPr>
    <w:rPr>
      <w:rFonts w:ascii="Times" w:eastAsia="Times New Roman" w:hAnsi="Times"/>
      <w:kern w:val="1"/>
      <w:szCs w:val="24"/>
      <w:lang w:eastAsia="ar-SA"/>
    </w:rPr>
  </w:style>
  <w:style w:type="character" w:customStyle="1" w:styleId="StopkaZnak">
    <w:name w:val="Stopka Znak"/>
    <w:link w:val="Stopka"/>
    <w:uiPriority w:val="99"/>
    <w:semiHidden/>
    <w:rsid w:val="00003160"/>
    <w:rPr>
      <w:rFonts w:ascii="Times" w:eastAsia="Times New Roman" w:hAnsi="Times" w:cs="Times New Roman"/>
      <w:kern w:val="1"/>
      <w:sz w:val="24"/>
      <w:szCs w:val="24"/>
      <w:lang w:eastAsia="ar-SA"/>
    </w:rPr>
  </w:style>
  <w:style w:type="paragraph" w:customStyle="1" w:styleId="TIRtiret">
    <w:name w:val="TIR – tiret"/>
    <w:basedOn w:val="LITlitera"/>
    <w:uiPriority w:val="15"/>
    <w:qFormat/>
    <w:rsid w:val="00003160"/>
    <w:pPr>
      <w:ind w:left="1384" w:hanging="397"/>
    </w:pPr>
  </w:style>
  <w:style w:type="paragraph" w:customStyle="1" w:styleId="USTustnpkodeksu">
    <w:name w:val="UST(§) – ust. (§ np. kodeksu)"/>
    <w:basedOn w:val="ARTartustawynprozporzdzenia"/>
    <w:uiPriority w:val="12"/>
    <w:qFormat/>
    <w:rsid w:val="00003160"/>
    <w:pPr>
      <w:spacing w:before="0"/>
    </w:pPr>
    <w:rPr>
      <w:bCs/>
    </w:rPr>
  </w:style>
  <w:style w:type="paragraph" w:customStyle="1" w:styleId="ROZDZODDZOZNoznaczenierozdziauluboddziau">
    <w:name w:val="ROZDZ(ODDZ)_OZN – oznaczenie rozdziału lub oddziału"/>
    <w:next w:val="ARTartustawynprozporzdzenia"/>
    <w:uiPriority w:val="10"/>
    <w:qFormat/>
    <w:rsid w:val="001946C9"/>
    <w:pPr>
      <w:keepNext/>
      <w:suppressAutoHyphens/>
      <w:spacing w:before="120" w:line="360" w:lineRule="auto"/>
      <w:jc w:val="center"/>
    </w:pPr>
    <w:rPr>
      <w:rFonts w:ascii="Times" w:eastAsiaTheme="minorEastAsia" w:hAnsi="Times" w:cs="Arial"/>
      <w:bCs/>
      <w:kern w:val="24"/>
      <w:sz w:val="24"/>
      <w:szCs w:val="24"/>
      <w:lang w:eastAsia="pl-PL"/>
    </w:rPr>
  </w:style>
  <w:style w:type="paragraph" w:customStyle="1" w:styleId="ROZDZODDZPRZEDMprzedmiotregulacjirozdziauluboddziau">
    <w:name w:val="ROZDZ(ODDZ)_PRZEDM – przedmiot regulacji rozdziału lub oddziału"/>
    <w:next w:val="ARTartustawynprozporzdzenia"/>
    <w:uiPriority w:val="10"/>
    <w:qFormat/>
    <w:rsid w:val="001946C9"/>
    <w:pPr>
      <w:keepNext/>
      <w:suppressAutoHyphens/>
      <w:spacing w:before="120" w:line="360" w:lineRule="auto"/>
      <w:jc w:val="center"/>
    </w:pPr>
    <w:rPr>
      <w:rFonts w:ascii="Times" w:eastAsiaTheme="minorEastAsia" w:hAnsi="Times"/>
      <w:b/>
      <w:bCs/>
      <w:sz w:val="24"/>
      <w:szCs w:val="24"/>
      <w:lang w:eastAsia="pl-PL"/>
    </w:rPr>
  </w:style>
  <w:style w:type="paragraph" w:customStyle="1" w:styleId="Tekstpodstawowy21">
    <w:name w:val="Tekst podstawowy 21"/>
    <w:basedOn w:val="Normalny"/>
    <w:rsid w:val="00101BE3"/>
    <w:pPr>
      <w:jc w:val="both"/>
    </w:pPr>
    <w:rPr>
      <w:rFonts w:ascii="Times New Roman" w:eastAsia="Times New Roman" w:hAnsi="Times New Roman"/>
      <w:sz w:val="24"/>
      <w:szCs w:val="24"/>
      <w:lang w:eastAsia="pl-PL"/>
    </w:rPr>
  </w:style>
  <w:style w:type="table" w:styleId="Tabela-Siatka">
    <w:name w:val="Table Grid"/>
    <w:basedOn w:val="Standardowy"/>
    <w:uiPriority w:val="39"/>
    <w:rsid w:val="00101BE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01BE3"/>
    <w:rPr>
      <w:color w:val="0563C1" w:themeColor="hyperlink"/>
      <w:u w:val="single"/>
    </w:rPr>
  </w:style>
  <w:style w:type="paragraph" w:styleId="Akapitzlist">
    <w:name w:val="List Paragraph"/>
    <w:basedOn w:val="Normalny"/>
    <w:uiPriority w:val="34"/>
    <w:qFormat/>
    <w:rsid w:val="0073611B"/>
    <w:pPr>
      <w:ind w:left="720"/>
      <w:contextualSpacing/>
      <w:jc w:val="both"/>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9F2E0A"/>
    <w:rPr>
      <w:sz w:val="16"/>
      <w:szCs w:val="16"/>
    </w:rPr>
  </w:style>
  <w:style w:type="paragraph" w:styleId="Tekstprzypisukocowego">
    <w:name w:val="endnote text"/>
    <w:basedOn w:val="Normalny"/>
    <w:link w:val="TekstprzypisukocowegoZnak"/>
    <w:uiPriority w:val="99"/>
    <w:semiHidden/>
    <w:unhideWhenUsed/>
    <w:rsid w:val="008D56CF"/>
    <w:rPr>
      <w:rFonts w:asciiTheme="minorHAnsi" w:hAnsiTheme="minorHAnsi" w:cstheme="minorBidi"/>
    </w:rPr>
  </w:style>
  <w:style w:type="character" w:customStyle="1" w:styleId="TekstprzypisukocowegoZnak">
    <w:name w:val="Tekst przypisu końcowego Znak"/>
    <w:basedOn w:val="Domylnaczcionkaakapitu"/>
    <w:link w:val="Tekstprzypisukocowego"/>
    <w:uiPriority w:val="99"/>
    <w:semiHidden/>
    <w:rsid w:val="008D56CF"/>
    <w:rPr>
      <w:rFonts w:asciiTheme="minorHAnsi" w:hAnsiTheme="minorHAnsi" w:cstheme="minorBidi"/>
    </w:rPr>
  </w:style>
  <w:style w:type="character" w:styleId="Odwoanieprzypisukocowego">
    <w:name w:val="endnote reference"/>
    <w:basedOn w:val="Domylnaczcionkaakapitu"/>
    <w:uiPriority w:val="99"/>
    <w:semiHidden/>
    <w:unhideWhenUsed/>
    <w:rsid w:val="008D56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pupbialobrzegi.pl" TargetMode="External"/><Relationship Id="rId4" Type="http://schemas.openxmlformats.org/officeDocument/2006/relationships/styles" Target="styles.xml"/><Relationship Id="rId9" Type="http://schemas.openxmlformats.org/officeDocument/2006/relationships/hyperlink" Target="mailto:sekretariat@pupbialobrzeg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F53128C5-68C7-4344-9AD7-5A4CC6D13799}">
  <ds:schemaRefs>
    <ds:schemaRef ds:uri="http://schemas.openxmlformats.org/officeDocument/2006/bibliography"/>
  </ds:schemaRefs>
</ds:datastoreItem>
</file>

<file path=customXml/itemProps2.xml><?xml version="1.0" encoding="utf-8"?>
<ds:datastoreItem xmlns:ds="http://schemas.openxmlformats.org/officeDocument/2006/customXml" ds:itemID="{9952F55C-B991-4B35-BC44-C3ED6D43499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3410</Characters>
  <Application>Microsoft Office Word</Application>
  <DocSecurity>4</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Borowski Elit Partner</dc:creator>
  <cp:keywords/>
  <dc:description/>
  <cp:lastModifiedBy>pupar</cp:lastModifiedBy>
  <cp:revision>2</cp:revision>
  <dcterms:created xsi:type="dcterms:W3CDTF">2024-09-23T06:35:00Z</dcterms:created>
  <dcterms:modified xsi:type="dcterms:W3CDTF">2024-09-23T06:35:00Z</dcterms:modified>
</cp:coreProperties>
</file>